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CA" w:rsidRPr="00F55705" w:rsidRDefault="00A638CA" w:rsidP="007F5C09">
      <w:pPr>
        <w:adjustRightInd w:val="0"/>
        <w:snapToGrid w:val="0"/>
        <w:jc w:val="left"/>
        <w:rPr>
          <w:rFonts w:ascii="黑体" w:eastAsia="黑体" w:hAnsi="黑体"/>
          <w:sz w:val="32"/>
          <w:szCs w:val="36"/>
        </w:rPr>
      </w:pPr>
      <w:r w:rsidRPr="00F55705">
        <w:rPr>
          <w:rFonts w:ascii="黑体" w:eastAsia="黑体" w:hAnsi="黑体" w:hint="eastAsia"/>
          <w:sz w:val="32"/>
          <w:szCs w:val="36"/>
        </w:rPr>
        <w:t>附件</w:t>
      </w:r>
      <w:r w:rsidRPr="00F55705">
        <w:rPr>
          <w:rFonts w:ascii="黑体" w:eastAsia="黑体" w:hAnsi="黑体"/>
          <w:sz w:val="32"/>
          <w:szCs w:val="36"/>
        </w:rPr>
        <w:t>1</w:t>
      </w:r>
    </w:p>
    <w:p w:rsidR="00A638CA" w:rsidRDefault="00A638CA" w:rsidP="00F55705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文星标宋"/>
          <w:sz w:val="44"/>
          <w:szCs w:val="36"/>
        </w:rPr>
      </w:pPr>
    </w:p>
    <w:p w:rsidR="00A638CA" w:rsidRPr="00C21572" w:rsidRDefault="00A638CA" w:rsidP="00C21572">
      <w:pPr>
        <w:adjustRightInd w:val="0"/>
        <w:snapToGrid w:val="0"/>
        <w:spacing w:line="700" w:lineRule="exact"/>
        <w:jc w:val="center"/>
        <w:rPr>
          <w:rFonts w:ascii="方正小标宋_GBK" w:eastAsia="方正小标宋_GBK" w:hAnsi="文星标宋"/>
          <w:sz w:val="44"/>
          <w:szCs w:val="36"/>
        </w:rPr>
      </w:pPr>
      <w:r w:rsidRPr="00C21572">
        <w:rPr>
          <w:rFonts w:ascii="方正小标宋_GBK" w:eastAsia="方正小标宋_GBK" w:hAnsi="文星标宋" w:hint="eastAsia"/>
          <w:sz w:val="44"/>
          <w:szCs w:val="36"/>
        </w:rPr>
        <w:t>平顶山市财政局行政执法依据目录</w:t>
      </w:r>
    </w:p>
    <w:p w:rsidR="00A638CA" w:rsidRDefault="00A638CA" w:rsidP="00C21572">
      <w:pPr>
        <w:spacing w:line="560" w:lineRule="exact"/>
        <w:rPr>
          <w:rFonts w:ascii="宋体"/>
          <w:szCs w:val="21"/>
        </w:rPr>
      </w:pP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《中华人民共和国会计法》（</w:t>
      </w:r>
      <w:r>
        <w:rPr>
          <w:rFonts w:ascii="仿宋_GB2312" w:eastAsia="仿宋_GB2312" w:hAnsi="宋体" w:cs="宋体"/>
          <w:kern w:val="0"/>
          <w:sz w:val="32"/>
          <w:szCs w:val="32"/>
        </w:rPr>
        <w:t>1985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 w:cs="宋体"/>
          <w:kern w:val="0"/>
          <w:sz w:val="32"/>
          <w:szCs w:val="32"/>
        </w:rPr>
        <w:t>1993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号修改、</w:t>
      </w:r>
      <w:r>
        <w:rPr>
          <w:rFonts w:ascii="仿宋_GB2312" w:eastAsia="仿宋_GB2312" w:hAnsi="宋体"/>
          <w:sz w:val="32"/>
          <w:szCs w:val="32"/>
        </w:rPr>
        <w:t>1999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号修订、</w:t>
      </w:r>
      <w:r>
        <w:rPr>
          <w:rFonts w:ascii="仿宋_GB2312" w:eastAsia="仿宋_GB2312" w:hAnsi="宋体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81</w:t>
      </w:r>
      <w:r>
        <w:rPr>
          <w:rFonts w:ascii="仿宋_GB2312" w:eastAsia="仿宋_GB2312" w:hAnsi="宋体" w:hint="eastAsia"/>
          <w:sz w:val="32"/>
          <w:szCs w:val="32"/>
        </w:rPr>
        <w:t>号修改）第七条。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《中华人民共和国公司法》（</w:t>
      </w:r>
      <w:r>
        <w:rPr>
          <w:rFonts w:ascii="仿宋_GB2312" w:eastAsia="仿宋_GB2312" w:hAnsi="宋体"/>
          <w:sz w:val="32"/>
          <w:szCs w:val="32"/>
        </w:rPr>
        <w:t>1993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/>
          <w:sz w:val="32"/>
          <w:szCs w:val="32"/>
        </w:rPr>
        <w:t>1999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29</w:t>
      </w:r>
      <w:r>
        <w:rPr>
          <w:rFonts w:ascii="仿宋_GB2312" w:eastAsia="仿宋_GB2312" w:hAnsi="宋体" w:hint="eastAsia"/>
          <w:sz w:val="32"/>
          <w:szCs w:val="32"/>
        </w:rPr>
        <w:t>号修改、</w:t>
      </w:r>
      <w:r>
        <w:rPr>
          <w:rFonts w:ascii="仿宋_GB2312" w:eastAsia="仿宋_GB2312" w:hAnsi="宋体"/>
          <w:sz w:val="32"/>
          <w:szCs w:val="32"/>
        </w:rPr>
        <w:t>2004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号修改、</w:t>
      </w:r>
      <w:r>
        <w:rPr>
          <w:rFonts w:ascii="仿宋_GB2312" w:eastAsia="仿宋_GB2312" w:hAnsi="宋体"/>
          <w:sz w:val="32"/>
          <w:szCs w:val="32"/>
        </w:rPr>
        <w:t>2005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42</w:t>
      </w:r>
      <w:r>
        <w:rPr>
          <w:rFonts w:ascii="仿宋_GB2312" w:eastAsia="仿宋_GB2312" w:hAnsi="宋体" w:hint="eastAsia"/>
          <w:sz w:val="32"/>
          <w:szCs w:val="32"/>
        </w:rPr>
        <w:t>号修订、</w:t>
      </w:r>
      <w:r>
        <w:rPr>
          <w:rFonts w:ascii="仿宋_GB2312" w:eastAsia="仿宋_GB2312" w:hAnsi="宋体"/>
          <w:sz w:val="32"/>
          <w:szCs w:val="32"/>
        </w:rPr>
        <w:t>2013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号修改、</w:t>
      </w:r>
      <w:r>
        <w:rPr>
          <w:rFonts w:ascii="仿宋_GB2312" w:eastAsia="仿宋_GB2312" w:hAnsi="宋体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号修改）第二百零一条、二百零三条。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《中华人民共和国预算法》（</w:t>
      </w:r>
      <w:r>
        <w:rPr>
          <w:rFonts w:ascii="仿宋_GB2312" w:eastAsia="仿宋_GB2312" w:hAnsi="宋体" w:cs="宋体"/>
          <w:kern w:val="0"/>
          <w:sz w:val="32"/>
          <w:szCs w:val="32"/>
        </w:rPr>
        <w:t>1994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/>
          <w:sz w:val="32"/>
          <w:szCs w:val="32"/>
        </w:rPr>
        <w:t>2014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号修改、</w:t>
      </w:r>
      <w:r>
        <w:rPr>
          <w:rFonts w:ascii="仿宋_GB2312" w:eastAsia="仿宋_GB2312" w:hAnsi="宋体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号修改）第八十八条。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《中华人民共和国国家赔偿法》（</w:t>
      </w:r>
      <w:r>
        <w:rPr>
          <w:rFonts w:ascii="仿宋_GB2312" w:eastAsia="仿宋_GB2312" w:hAnsi="宋体"/>
          <w:sz w:val="32"/>
          <w:szCs w:val="32"/>
        </w:rPr>
        <w:t>1994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23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/>
          <w:sz w:val="32"/>
          <w:szCs w:val="32"/>
        </w:rPr>
        <w:t>2010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29</w:t>
      </w:r>
      <w:r>
        <w:rPr>
          <w:rFonts w:ascii="仿宋_GB2312" w:eastAsia="仿宋_GB2312" w:hAnsi="宋体" w:hint="eastAsia"/>
          <w:sz w:val="32"/>
          <w:szCs w:val="32"/>
        </w:rPr>
        <w:t>号修改、</w:t>
      </w:r>
      <w:r>
        <w:rPr>
          <w:rFonts w:ascii="仿宋_GB2312" w:eastAsia="仿宋_GB2312" w:hAnsi="宋体"/>
          <w:sz w:val="32"/>
          <w:szCs w:val="32"/>
        </w:rPr>
        <w:t>2012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68</w:t>
      </w:r>
      <w:r>
        <w:rPr>
          <w:rFonts w:ascii="仿宋_GB2312" w:eastAsia="仿宋_GB2312" w:hAnsi="宋体" w:hint="eastAsia"/>
          <w:sz w:val="32"/>
          <w:szCs w:val="32"/>
        </w:rPr>
        <w:t>号修改）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第三十七条。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《中华人民共和国招标投标法》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1999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86</w:t>
      </w:r>
      <w:r>
        <w:rPr>
          <w:rFonts w:ascii="仿宋_GB2312" w:eastAsia="仿宋_GB2312" w:hAnsi="宋体" w:hint="eastAsia"/>
          <w:sz w:val="32"/>
          <w:szCs w:val="32"/>
        </w:rPr>
        <w:t>号修改）第二条、第七条。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《中华人民共和国政府采购法》（</w:t>
      </w:r>
      <w:r>
        <w:rPr>
          <w:rFonts w:ascii="仿宋_GB2312" w:eastAsia="仿宋_GB2312" w:hAnsi="宋体"/>
          <w:sz w:val="32"/>
          <w:szCs w:val="32"/>
        </w:rPr>
        <w:t>2002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68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/>
          <w:sz w:val="32"/>
          <w:szCs w:val="32"/>
        </w:rPr>
        <w:t>2014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hAnsi="宋体" w:hint="eastAsia"/>
          <w:sz w:val="32"/>
          <w:szCs w:val="32"/>
        </w:rPr>
        <w:t>主席令第</w:t>
      </w:r>
      <w:r>
        <w:rPr>
          <w:rFonts w:ascii="仿宋_GB2312" w:eastAsia="仿宋_GB2312" w:hAnsi="宋体"/>
          <w:sz w:val="32"/>
          <w:szCs w:val="32"/>
        </w:rPr>
        <w:t>14</w:t>
      </w:r>
      <w:r>
        <w:rPr>
          <w:rFonts w:ascii="仿宋_GB2312" w:eastAsia="仿宋_GB2312" w:hAnsi="宋体" w:hint="eastAsia"/>
          <w:sz w:val="32"/>
          <w:szCs w:val="32"/>
        </w:rPr>
        <w:t>号修改）第十三条。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《中华人民共和国企业国有资产法》（</w:t>
      </w:r>
      <w:r>
        <w:rPr>
          <w:rFonts w:ascii="仿宋_GB2312" w:eastAsia="仿宋_GB2312" w:hAnsi="宋体" w:cs="宋体"/>
          <w:kern w:val="0"/>
          <w:sz w:val="32"/>
          <w:szCs w:val="32"/>
        </w:rPr>
        <w:t>2008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年国家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主席令第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号公布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）第十一条、</w:t>
      </w:r>
      <w:r>
        <w:rPr>
          <w:rFonts w:ascii="仿宋_GB2312" w:eastAsia="仿宋_GB2312" w:hAnsi="宋体" w:cs="宋体" w:hint="eastAsia"/>
          <w:bCs/>
          <w:smallCaps/>
          <w:kern w:val="0"/>
          <w:sz w:val="32"/>
          <w:szCs w:val="32"/>
        </w:rPr>
        <w:t>第六十一条。</w:t>
      </w:r>
    </w:p>
    <w:p w:rsidR="00A638CA" w:rsidRDefault="00A638CA" w:rsidP="00C21572">
      <w:pPr>
        <w:spacing w:line="56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《中华人民共和国预算法实施条例》（</w:t>
      </w:r>
      <w:r>
        <w:rPr>
          <w:rFonts w:ascii="仿宋_GB2312" w:eastAsia="仿宋_GB2312"/>
          <w:sz w:val="32"/>
          <w:szCs w:val="32"/>
        </w:rPr>
        <w:t>1995</w:t>
      </w:r>
      <w:r>
        <w:rPr>
          <w:rFonts w:ascii="仿宋_GB2312" w:eastAsia="仿宋_GB2312" w:hint="eastAsia"/>
          <w:sz w:val="32"/>
          <w:szCs w:val="32"/>
        </w:rPr>
        <w:t>年国务院令</w:t>
      </w:r>
      <w:r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cs="宋体"/>
          <w:kern w:val="0"/>
          <w:sz w:val="32"/>
          <w:szCs w:val="32"/>
        </w:rPr>
        <w:t>186</w:t>
      </w:r>
      <w:r>
        <w:rPr>
          <w:rFonts w:ascii="仿宋_GB2312" w:eastAsia="仿宋_GB2312" w:hAnsi="宋体" w:hint="eastAsia"/>
          <w:sz w:val="32"/>
          <w:szCs w:val="32"/>
        </w:rPr>
        <w:t>号公布，</w:t>
      </w:r>
      <w:r>
        <w:rPr>
          <w:rFonts w:ascii="仿宋_GB2312" w:eastAsia="仿宋_GB2312" w:hAnsi="宋体" w:cs="宋体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国务院令</w:t>
      </w:r>
      <w:r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/>
          <w:sz w:val="32"/>
          <w:szCs w:val="32"/>
        </w:rPr>
        <w:t>729</w:t>
      </w:r>
      <w:r>
        <w:rPr>
          <w:rFonts w:ascii="仿宋_GB2312" w:eastAsia="仿宋_GB2312" w:hAnsi="宋体" w:hint="eastAsia"/>
          <w:sz w:val="32"/>
          <w:szCs w:val="32"/>
        </w:rPr>
        <w:t>号修改）。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《企业国有资产产权登记管理办法》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1996</w:t>
      </w:r>
      <w:r>
        <w:rPr>
          <w:rFonts w:ascii="仿宋_GB2312" w:eastAsia="仿宋_GB2312" w:hAnsi="宋体" w:hint="eastAsia"/>
          <w:sz w:val="32"/>
          <w:szCs w:val="32"/>
        </w:rPr>
        <w:t>年国务院令第</w:t>
      </w:r>
      <w:r>
        <w:rPr>
          <w:rFonts w:ascii="仿宋_GB2312" w:eastAsia="仿宋_GB2312" w:hAnsi="宋体"/>
          <w:sz w:val="32"/>
          <w:szCs w:val="32"/>
        </w:rPr>
        <w:t>192</w:t>
      </w:r>
      <w:r>
        <w:rPr>
          <w:rFonts w:ascii="仿宋_GB2312" w:eastAsia="仿宋_GB2312" w:hAnsi="宋体" w:hint="eastAsia"/>
          <w:sz w:val="32"/>
          <w:szCs w:val="32"/>
        </w:rPr>
        <w:t>号）第五条。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矿产资源补偿费征收管理规定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spacing w:val="-2"/>
          <w:kern w:val="0"/>
          <w:sz w:val="32"/>
          <w:szCs w:val="32"/>
        </w:rPr>
        <w:t>1997</w:t>
      </w:r>
      <w:r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年国务院令第</w:t>
      </w:r>
      <w:r>
        <w:rPr>
          <w:rFonts w:ascii="仿宋_GB2312" w:eastAsia="仿宋_GB2312" w:hAnsi="宋体"/>
          <w:spacing w:val="-2"/>
          <w:kern w:val="0"/>
          <w:sz w:val="32"/>
          <w:szCs w:val="32"/>
        </w:rPr>
        <w:t>222</w:t>
      </w:r>
      <w:r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号修改</w:t>
      </w:r>
      <w:r>
        <w:rPr>
          <w:rFonts w:ascii="仿宋_GB2312" w:eastAsia="仿宋_GB2312" w:hAnsi="宋体" w:hint="eastAsia"/>
          <w:sz w:val="32"/>
          <w:szCs w:val="32"/>
        </w:rPr>
        <w:t>）第七条、第十二条、第十三条。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《住房公积金管理条例》（</w:t>
      </w:r>
      <w:r>
        <w:rPr>
          <w:rFonts w:ascii="仿宋_GB2312" w:eastAsia="仿宋_GB2312"/>
          <w:sz w:val="32"/>
          <w:szCs w:val="32"/>
        </w:rPr>
        <w:t>1999</w:t>
      </w:r>
      <w:r>
        <w:rPr>
          <w:rFonts w:ascii="仿宋_GB2312" w:eastAsia="仿宋_GB2312" w:hint="eastAsia"/>
          <w:sz w:val="32"/>
          <w:szCs w:val="32"/>
        </w:rPr>
        <w:t>年国务院令第</w:t>
      </w:r>
      <w:r>
        <w:rPr>
          <w:rFonts w:ascii="仿宋_GB2312" w:eastAsia="仿宋_GB2312"/>
          <w:sz w:val="32"/>
          <w:szCs w:val="32"/>
        </w:rPr>
        <w:t>262</w:t>
      </w:r>
      <w:r>
        <w:rPr>
          <w:rFonts w:ascii="仿宋_GB2312" w:eastAsia="仿宋_GB2312" w:hint="eastAsia"/>
          <w:sz w:val="32"/>
          <w:szCs w:val="32"/>
        </w:rPr>
        <w:t>号公布、</w:t>
      </w:r>
      <w:r>
        <w:rPr>
          <w:rFonts w:ascii="仿宋_GB2312" w:eastAsia="仿宋_GB2312"/>
          <w:sz w:val="32"/>
          <w:szCs w:val="32"/>
        </w:rPr>
        <w:t>2002</w:t>
      </w:r>
      <w:r>
        <w:rPr>
          <w:rFonts w:ascii="仿宋_GB2312" w:eastAsia="仿宋_GB2312" w:hint="eastAsia"/>
          <w:sz w:val="32"/>
          <w:szCs w:val="32"/>
        </w:rPr>
        <w:t>年国务院令第</w:t>
      </w:r>
      <w:r>
        <w:rPr>
          <w:rFonts w:ascii="仿宋_GB2312" w:eastAsia="仿宋_GB2312"/>
          <w:sz w:val="32"/>
          <w:szCs w:val="32"/>
        </w:rPr>
        <w:t>350</w:t>
      </w:r>
      <w:r>
        <w:rPr>
          <w:rFonts w:ascii="仿宋_GB2312" w:eastAsia="仿宋_GB2312" w:hint="eastAsia"/>
          <w:sz w:val="32"/>
          <w:szCs w:val="32"/>
        </w:rPr>
        <w:t>号修改、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年国务院令第</w:t>
      </w:r>
      <w:r>
        <w:rPr>
          <w:rFonts w:ascii="仿宋_GB2312" w:eastAsia="仿宋_GB2312"/>
          <w:sz w:val="32"/>
          <w:szCs w:val="32"/>
        </w:rPr>
        <w:t>710</w:t>
      </w:r>
      <w:r>
        <w:rPr>
          <w:rFonts w:ascii="仿宋_GB2312" w:eastAsia="仿宋_GB2312" w:hint="eastAsia"/>
          <w:sz w:val="32"/>
          <w:szCs w:val="32"/>
        </w:rPr>
        <w:t>号修改）第四十二条。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Ansi="宋体" w:hint="eastAsia"/>
          <w:sz w:val="32"/>
          <w:szCs w:val="32"/>
        </w:rPr>
        <w:t>《企业财务会计报告条例》（</w:t>
      </w:r>
      <w:r>
        <w:rPr>
          <w:rFonts w:ascii="仿宋_GB2312" w:eastAsia="仿宋_GB2312" w:hAnsi="宋体"/>
          <w:sz w:val="32"/>
          <w:szCs w:val="32"/>
        </w:rPr>
        <w:t>2000</w:t>
      </w:r>
      <w:r>
        <w:rPr>
          <w:rFonts w:ascii="仿宋_GB2312" w:eastAsia="仿宋_GB2312" w:hAnsi="宋体" w:hint="eastAsia"/>
          <w:sz w:val="32"/>
          <w:szCs w:val="32"/>
        </w:rPr>
        <w:t>年国务院令第</w:t>
      </w:r>
      <w:r>
        <w:rPr>
          <w:rFonts w:ascii="仿宋_GB2312" w:eastAsia="仿宋_GB2312" w:hAnsi="宋体"/>
          <w:sz w:val="32"/>
          <w:szCs w:val="32"/>
        </w:rPr>
        <w:t>287</w:t>
      </w:r>
      <w:r>
        <w:rPr>
          <w:rFonts w:ascii="仿宋_GB2312" w:eastAsia="仿宋_GB2312" w:hAnsi="宋体" w:hint="eastAsia"/>
          <w:sz w:val="32"/>
          <w:szCs w:val="32"/>
        </w:rPr>
        <w:t>号公布）第三十九条、第四十条、第四十一条。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《收费公路管理条例》（</w:t>
      </w:r>
      <w:r>
        <w:rPr>
          <w:rFonts w:ascii="仿宋_GB2312" w:eastAsia="仿宋_GB2312"/>
          <w:sz w:val="32"/>
          <w:szCs w:val="32"/>
        </w:rPr>
        <w:t>2004</w:t>
      </w:r>
      <w:r>
        <w:rPr>
          <w:rFonts w:ascii="仿宋_GB2312" w:eastAsia="仿宋_GB2312" w:hint="eastAsia"/>
          <w:sz w:val="32"/>
          <w:szCs w:val="32"/>
        </w:rPr>
        <w:t>年国务院令第</w:t>
      </w:r>
      <w:r>
        <w:rPr>
          <w:rFonts w:ascii="仿宋_GB2312" w:eastAsia="仿宋_GB2312"/>
          <w:sz w:val="32"/>
          <w:szCs w:val="32"/>
        </w:rPr>
        <w:t>417</w:t>
      </w:r>
      <w:r>
        <w:rPr>
          <w:rFonts w:ascii="仿宋_GB2312" w:eastAsia="仿宋_GB2312" w:hint="eastAsia"/>
          <w:sz w:val="32"/>
          <w:szCs w:val="32"/>
        </w:rPr>
        <w:t>号公布）第五十一条。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《财政违法行为处罚处分条例》（</w:t>
      </w:r>
      <w:r>
        <w:rPr>
          <w:rFonts w:ascii="仿宋_GB2312" w:eastAsia="仿宋_GB2312" w:hAnsi="宋体"/>
          <w:sz w:val="32"/>
          <w:szCs w:val="32"/>
        </w:rPr>
        <w:t>2004</w:t>
      </w:r>
      <w:r>
        <w:rPr>
          <w:rFonts w:ascii="仿宋_GB2312" w:eastAsia="仿宋_GB2312" w:hAnsi="宋体" w:hint="eastAsia"/>
          <w:sz w:val="32"/>
          <w:szCs w:val="32"/>
        </w:rPr>
        <w:t>年国务院令第</w:t>
      </w:r>
      <w:r>
        <w:rPr>
          <w:rFonts w:ascii="仿宋_GB2312" w:eastAsia="仿宋_GB2312" w:hAnsi="宋体"/>
          <w:sz w:val="32"/>
          <w:szCs w:val="32"/>
        </w:rPr>
        <w:t>427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/>
          <w:sz w:val="32"/>
          <w:szCs w:val="32"/>
        </w:rPr>
        <w:t>2011</w:t>
      </w:r>
      <w:r>
        <w:rPr>
          <w:rFonts w:ascii="仿宋_GB2312" w:eastAsia="仿宋_GB2312" w:hAnsi="宋体" w:hint="eastAsia"/>
          <w:sz w:val="32"/>
          <w:szCs w:val="32"/>
        </w:rPr>
        <w:t>年国务院令第</w:t>
      </w:r>
      <w:r>
        <w:rPr>
          <w:rFonts w:ascii="仿宋_GB2312" w:eastAsia="仿宋_GB2312" w:hAnsi="宋体"/>
          <w:sz w:val="32"/>
          <w:szCs w:val="32"/>
        </w:rPr>
        <w:t>588</w:t>
      </w:r>
      <w:r>
        <w:rPr>
          <w:rFonts w:ascii="仿宋_GB2312" w:eastAsia="仿宋_GB2312" w:hAnsi="宋体" w:hint="eastAsia"/>
          <w:sz w:val="32"/>
          <w:szCs w:val="32"/>
        </w:rPr>
        <w:t>号修改）第二条。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15.</w:t>
      </w:r>
      <w:r>
        <w:rPr>
          <w:rFonts w:ascii="仿宋_GB2312" w:eastAsia="仿宋_GB2312" w:hAnsi="宋体" w:hint="eastAsia"/>
          <w:sz w:val="32"/>
          <w:szCs w:val="32"/>
        </w:rPr>
        <w:t>《残疾人就业条例》（</w:t>
      </w:r>
      <w:r>
        <w:rPr>
          <w:rFonts w:ascii="仿宋_GB2312" w:eastAsia="仿宋_GB2312" w:hAnsi="宋体"/>
          <w:sz w:val="32"/>
          <w:szCs w:val="32"/>
        </w:rPr>
        <w:t>2007</w:t>
      </w:r>
      <w:r>
        <w:rPr>
          <w:rFonts w:ascii="仿宋_GB2312" w:eastAsia="仿宋_GB2312" w:hAnsi="宋体" w:hint="eastAsia"/>
          <w:sz w:val="32"/>
          <w:szCs w:val="32"/>
        </w:rPr>
        <w:t>年国务院令第</w:t>
      </w:r>
      <w:r>
        <w:rPr>
          <w:rFonts w:ascii="仿宋_GB2312" w:eastAsia="仿宋_GB2312" w:hAnsi="宋体"/>
          <w:sz w:val="32"/>
          <w:szCs w:val="32"/>
        </w:rPr>
        <w:t>488</w:t>
      </w:r>
      <w:r>
        <w:rPr>
          <w:rFonts w:ascii="仿宋_GB2312" w:eastAsia="仿宋_GB2312" w:hAnsi="宋体" w:hint="eastAsia"/>
          <w:sz w:val="32"/>
          <w:szCs w:val="32"/>
        </w:rPr>
        <w:t>号公布）第二十七条。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hyperlink r:id="rId6" w:tgtFrame="_blank" w:history="1">
        <w:r>
          <w:rPr>
            <w:rFonts w:ascii="仿宋_GB2312" w:eastAsia="仿宋_GB2312" w:hAnsi="宋体" w:hint="eastAsia"/>
            <w:sz w:val="32"/>
            <w:szCs w:val="32"/>
          </w:rPr>
          <w:t>彩票</w:t>
        </w:r>
      </w:hyperlink>
      <w:r>
        <w:rPr>
          <w:rFonts w:ascii="仿宋_GB2312" w:eastAsia="仿宋_GB2312" w:hAnsi="宋体" w:hint="eastAsia"/>
          <w:sz w:val="32"/>
          <w:szCs w:val="32"/>
        </w:rPr>
        <w:t>管理条例》（</w:t>
      </w:r>
      <w:r>
        <w:rPr>
          <w:rFonts w:ascii="仿宋_GB2312" w:eastAsia="仿宋_GB2312" w:hAnsi="宋体"/>
          <w:sz w:val="32"/>
          <w:szCs w:val="32"/>
        </w:rPr>
        <w:t>2009</w:t>
      </w:r>
      <w:r>
        <w:rPr>
          <w:rFonts w:ascii="仿宋_GB2312" w:eastAsia="仿宋_GB2312" w:hAnsi="宋体" w:hint="eastAsia"/>
          <w:sz w:val="32"/>
          <w:szCs w:val="32"/>
        </w:rPr>
        <w:t>年国务院令第</w:t>
      </w:r>
      <w:r>
        <w:rPr>
          <w:rFonts w:ascii="仿宋_GB2312" w:eastAsia="仿宋_GB2312" w:hAnsi="宋体"/>
          <w:sz w:val="32"/>
          <w:szCs w:val="32"/>
        </w:rPr>
        <w:t>554</w:t>
      </w:r>
      <w:r>
        <w:rPr>
          <w:rFonts w:ascii="仿宋_GB2312" w:eastAsia="仿宋_GB2312" w:hAnsi="宋体" w:hint="eastAsia"/>
          <w:sz w:val="32"/>
          <w:szCs w:val="32"/>
        </w:rPr>
        <w:t>号公布）第五条。</w:t>
      </w:r>
      <w:bookmarkStart w:id="0" w:name="_GoBack"/>
      <w:bookmarkEnd w:id="0"/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国家赔偿费用管理条例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sz w:val="32"/>
          <w:szCs w:val="32"/>
        </w:rPr>
        <w:t>2011</w:t>
      </w:r>
      <w:r>
        <w:rPr>
          <w:rFonts w:ascii="仿宋_GB2312" w:eastAsia="仿宋_GB2312" w:hAnsi="宋体" w:hint="eastAsia"/>
          <w:sz w:val="32"/>
          <w:szCs w:val="32"/>
        </w:rPr>
        <w:t>年国务院令第</w:t>
      </w:r>
      <w:r>
        <w:rPr>
          <w:rFonts w:ascii="仿宋_GB2312" w:eastAsia="仿宋_GB2312" w:hAnsi="宋体"/>
          <w:sz w:val="32"/>
          <w:szCs w:val="32"/>
        </w:rPr>
        <w:t>589</w:t>
      </w:r>
      <w:r>
        <w:rPr>
          <w:rFonts w:ascii="仿宋_GB2312" w:eastAsia="仿宋_GB2312" w:hAnsi="宋体" w:hint="eastAsia"/>
          <w:sz w:val="32"/>
          <w:szCs w:val="32"/>
        </w:rPr>
        <w:t>号公布）第四条。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《中华人民共和国招标投标法实施条例》（</w:t>
      </w:r>
      <w:r>
        <w:rPr>
          <w:rFonts w:ascii="仿宋_GB2312" w:eastAsia="仿宋_GB2312" w:hAnsi="宋体"/>
          <w:sz w:val="32"/>
          <w:szCs w:val="32"/>
        </w:rPr>
        <w:t>2011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国务院令</w:t>
      </w:r>
      <w:r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/>
          <w:sz w:val="32"/>
          <w:szCs w:val="32"/>
        </w:rPr>
        <w:t>613</w:t>
      </w:r>
      <w:r>
        <w:rPr>
          <w:rFonts w:ascii="仿宋_GB2312" w:eastAsia="仿宋_GB2312" w:hAnsi="宋体" w:hint="eastAsia"/>
          <w:sz w:val="32"/>
          <w:szCs w:val="32"/>
        </w:rPr>
        <w:t>号公布、</w:t>
      </w:r>
      <w:r>
        <w:rPr>
          <w:rFonts w:ascii="仿宋_GB2312" w:eastAsia="仿宋_GB2312" w:hAnsi="宋体" w:cs="宋体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国务院令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>
        <w:rPr>
          <w:rFonts w:ascii="仿宋_GB2312" w:eastAsia="仿宋_GB2312" w:hAnsi="宋体" w:cs="宋体"/>
          <w:kern w:val="0"/>
          <w:sz w:val="32"/>
          <w:szCs w:val="32"/>
        </w:rPr>
        <w:t>676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号修改、</w:t>
      </w:r>
      <w:r>
        <w:rPr>
          <w:rFonts w:ascii="仿宋_GB2312" w:eastAsia="仿宋_GB2312" w:hAnsi="宋体" w:cs="宋体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国务院令</w:t>
      </w:r>
      <w:r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/>
          <w:sz w:val="32"/>
          <w:szCs w:val="32"/>
        </w:rPr>
        <w:t>698</w:t>
      </w:r>
      <w:r>
        <w:rPr>
          <w:rFonts w:ascii="仿宋_GB2312" w:eastAsia="仿宋_GB2312" w:hAnsi="宋体" w:hint="eastAsia"/>
          <w:sz w:val="32"/>
          <w:szCs w:val="32"/>
        </w:rPr>
        <w:t>号修改、</w:t>
      </w:r>
      <w:r>
        <w:rPr>
          <w:rFonts w:ascii="仿宋_GB2312" w:eastAsia="仿宋_GB2312" w:hAnsi="宋体" w:cs="宋体"/>
          <w:kern w:val="0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国务院令</w:t>
      </w:r>
      <w:r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/>
          <w:sz w:val="32"/>
          <w:szCs w:val="32"/>
        </w:rPr>
        <w:t>709</w:t>
      </w:r>
      <w:r>
        <w:rPr>
          <w:rFonts w:ascii="仿宋_GB2312" w:eastAsia="仿宋_GB2312" w:hAnsi="宋体" w:hint="eastAsia"/>
          <w:sz w:val="32"/>
          <w:szCs w:val="32"/>
        </w:rPr>
        <w:t>号修改）第四条。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《中华人民共和国政府采购法实施条例》（</w:t>
      </w:r>
      <w:r>
        <w:rPr>
          <w:rFonts w:ascii="仿宋_GB2312" w:eastAsia="仿宋_GB2312" w:hAnsi="宋体"/>
          <w:sz w:val="32"/>
          <w:szCs w:val="32"/>
        </w:rPr>
        <w:t>2015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国务院令</w:t>
      </w:r>
      <w:r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/>
          <w:sz w:val="32"/>
          <w:szCs w:val="32"/>
        </w:rPr>
        <w:t>658</w:t>
      </w:r>
      <w:r>
        <w:rPr>
          <w:rFonts w:ascii="仿宋_GB2312" w:eastAsia="仿宋_GB2312" w:hAnsi="宋体" w:hint="eastAsia"/>
          <w:sz w:val="32"/>
          <w:szCs w:val="32"/>
        </w:rPr>
        <w:t>号公布）。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《河南省赃物罚没物管理条例》（</w:t>
      </w:r>
      <w:r>
        <w:rPr>
          <w:rFonts w:ascii="仿宋_GB2312" w:eastAsia="仿宋_GB2312" w:hAnsi="Arial" w:cs="Arial"/>
          <w:kern w:val="0"/>
          <w:sz w:val="32"/>
          <w:szCs w:val="32"/>
        </w:rPr>
        <w:t>1996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/>
          <w:kern w:val="0"/>
          <w:sz w:val="32"/>
          <w:szCs w:val="32"/>
        </w:rPr>
        <w:t>7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/>
          <w:kern w:val="0"/>
          <w:sz w:val="32"/>
          <w:szCs w:val="32"/>
        </w:rPr>
        <w:t>27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日河南省第八届人民代表大会常务委员会第二十一次会议通过、</w:t>
      </w:r>
      <w:r>
        <w:rPr>
          <w:rFonts w:ascii="仿宋_GB2312" w:eastAsia="仿宋_GB2312" w:hAnsi="Arial" w:cs="Arial"/>
          <w:kern w:val="0"/>
          <w:sz w:val="32"/>
          <w:szCs w:val="32"/>
        </w:rPr>
        <w:t>2003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Arial" w:cs="Arial"/>
          <w:kern w:val="0"/>
          <w:sz w:val="32"/>
          <w:szCs w:val="32"/>
        </w:rPr>
        <w:t>27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日河南省第十届人民代表大会常务委员会第五次会议修订）</w:t>
      </w:r>
      <w:r>
        <w:rPr>
          <w:rFonts w:ascii="仿宋_GB2312" w:eastAsia="仿宋_GB2312" w:hAnsi="宋体" w:cs="Arial" w:hint="eastAsia"/>
          <w:bCs/>
          <w:smallCaps/>
          <w:kern w:val="0"/>
          <w:sz w:val="32"/>
          <w:szCs w:val="32"/>
        </w:rPr>
        <w:t>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《河南省政府非税收入管理条例》（</w:t>
      </w:r>
      <w:r>
        <w:rPr>
          <w:rFonts w:ascii="仿宋_GB2312" w:eastAsia="仿宋_GB2312" w:hAnsi="宋体"/>
          <w:sz w:val="32"/>
          <w:szCs w:val="32"/>
        </w:rPr>
        <w:t>2013</w:t>
      </w:r>
      <w:r>
        <w:rPr>
          <w:rFonts w:ascii="仿宋_GB2312" w:eastAsia="仿宋_GB2312" w:hAnsi="宋体" w:hint="eastAsia"/>
          <w:sz w:val="32"/>
          <w:szCs w:val="32"/>
        </w:rPr>
        <w:t>年省十二届人大常委会第五次会议通过）第七条。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《财政部门实施会计监督办法》（</w:t>
      </w:r>
      <w:r>
        <w:rPr>
          <w:rFonts w:ascii="仿宋_GB2312" w:eastAsia="仿宋_GB2312" w:hAnsi="宋体"/>
          <w:sz w:val="32"/>
          <w:szCs w:val="32"/>
        </w:rPr>
        <w:t>2001</w:t>
      </w:r>
      <w:r>
        <w:rPr>
          <w:rFonts w:ascii="仿宋_GB2312" w:eastAsia="仿宋_GB2312" w:hAnsi="宋体" w:hint="eastAsia"/>
          <w:sz w:val="32"/>
          <w:szCs w:val="32"/>
        </w:rPr>
        <w:t>财政部令第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号公布）第三条。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《财政机关实施行政许可听证办法》（</w:t>
      </w:r>
      <w:r>
        <w:rPr>
          <w:rFonts w:ascii="仿宋_GB2312" w:eastAsia="仿宋_GB2312" w:hAnsi="宋体"/>
          <w:bCs/>
          <w:sz w:val="32"/>
          <w:szCs w:val="32"/>
        </w:rPr>
        <w:t>2004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21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《财政机关行政处罚听证实施办法》（</w:t>
      </w:r>
      <w:r>
        <w:rPr>
          <w:rFonts w:ascii="仿宋_GB2312" w:eastAsia="仿宋_GB2312" w:hAnsi="宋体"/>
          <w:bCs/>
          <w:sz w:val="32"/>
          <w:szCs w:val="32"/>
        </w:rPr>
        <w:t>2005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23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《财政检查工作办法》（</w:t>
      </w:r>
      <w:r>
        <w:rPr>
          <w:rFonts w:ascii="仿宋_GB2312" w:eastAsia="仿宋_GB2312" w:hAnsi="宋体"/>
          <w:bCs/>
          <w:sz w:val="32"/>
          <w:szCs w:val="32"/>
        </w:rPr>
        <w:t>2006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财政部令第</w:t>
      </w:r>
      <w:r>
        <w:rPr>
          <w:rFonts w:ascii="仿宋_GB2312" w:eastAsia="仿宋_GB2312" w:hAnsi="宋体"/>
          <w:sz w:val="32"/>
          <w:szCs w:val="32"/>
        </w:rPr>
        <w:t>32</w:t>
      </w:r>
      <w:r>
        <w:rPr>
          <w:rFonts w:ascii="仿宋_GB2312" w:eastAsia="仿宋_GB2312" w:hAnsi="宋体" w:hint="eastAsia"/>
          <w:sz w:val="32"/>
          <w:szCs w:val="32"/>
        </w:rPr>
        <w:t>号公布）第二条。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《国家蓄滞洪区运用财政补偿资金管理规定》（</w:t>
      </w:r>
      <w:r>
        <w:rPr>
          <w:rFonts w:ascii="仿宋_GB2312" w:eastAsia="仿宋_GB2312" w:hAnsi="宋体"/>
          <w:bCs/>
          <w:sz w:val="32"/>
          <w:szCs w:val="32"/>
        </w:rPr>
        <w:t>2006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37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公布）第二十二条、第二十五条。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《企业财务通则》（</w:t>
      </w:r>
      <w:r>
        <w:rPr>
          <w:rFonts w:ascii="仿宋_GB2312" w:eastAsia="仿宋_GB2312" w:hAnsi="宋体"/>
          <w:bCs/>
          <w:sz w:val="32"/>
          <w:szCs w:val="32"/>
        </w:rPr>
        <w:t>2006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财政部令第</w:t>
      </w:r>
      <w:r>
        <w:rPr>
          <w:rFonts w:ascii="仿宋_GB2312" w:eastAsia="仿宋_GB2312" w:hAnsi="宋体"/>
          <w:sz w:val="32"/>
          <w:szCs w:val="32"/>
        </w:rPr>
        <w:t>41</w:t>
      </w:r>
      <w:r>
        <w:rPr>
          <w:rFonts w:ascii="仿宋_GB2312" w:eastAsia="仿宋_GB2312" w:hAnsi="宋体" w:hint="eastAsia"/>
          <w:sz w:val="32"/>
          <w:szCs w:val="32"/>
        </w:rPr>
        <w:t>号公布）第四条。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《金融企业财务规则》（</w:t>
      </w:r>
      <w:r>
        <w:rPr>
          <w:rFonts w:ascii="仿宋_GB2312" w:eastAsia="仿宋_GB2312" w:hAnsi="宋体"/>
          <w:bCs/>
          <w:sz w:val="32"/>
          <w:szCs w:val="32"/>
        </w:rPr>
        <w:t>2006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42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Style w:val="Strong"/>
          <w:rFonts w:ascii="仿宋_GB2312" w:eastAsia="仿宋_GB2312" w:hAnsi="宋体" w:hint="eastAsia"/>
          <w:b w:val="0"/>
          <w:sz w:val="32"/>
          <w:szCs w:val="32"/>
        </w:rPr>
        <w:t>金融企业国有资本保值增值结果确认暂行办法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2007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43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公布）第四条、第二十四条。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《财政监督检查案件移送办法》（</w:t>
      </w:r>
      <w:r>
        <w:rPr>
          <w:rFonts w:ascii="仿宋_GB2312" w:eastAsia="仿宋_GB2312" w:hAnsi="宋体"/>
          <w:bCs/>
          <w:sz w:val="32"/>
          <w:szCs w:val="32"/>
        </w:rPr>
        <w:t>2008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53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bCs/>
          <w:sz w:val="32"/>
          <w:szCs w:val="32"/>
        </w:rPr>
        <w:t>金融企业国有资产转让管理办法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2009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54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公布）第三条。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《道路交通事故社会救助基金管理试行办法》（</w:t>
      </w:r>
      <w:r>
        <w:rPr>
          <w:rFonts w:ascii="仿宋_GB2312" w:eastAsia="仿宋_GB2312" w:hAnsi="宋体"/>
          <w:bCs/>
          <w:sz w:val="32"/>
          <w:szCs w:val="32"/>
        </w:rPr>
        <w:t>2009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56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公布）第三条。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bCs/>
          <w:sz w:val="32"/>
          <w:szCs w:val="32"/>
        </w:rPr>
        <w:t>财政部门内部监督检查办法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2010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58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《财政部门监督办法》（</w:t>
      </w:r>
      <w:r>
        <w:rPr>
          <w:rFonts w:ascii="仿宋_GB2312" w:eastAsia="仿宋_GB2312" w:hAnsi="宋体"/>
          <w:bCs/>
          <w:sz w:val="32"/>
          <w:szCs w:val="32"/>
        </w:rPr>
        <w:t>2012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财政部令第</w:t>
      </w:r>
      <w:r>
        <w:rPr>
          <w:rFonts w:ascii="仿宋_GB2312" w:eastAsia="仿宋_GB2312" w:hAnsi="宋体"/>
          <w:sz w:val="32"/>
          <w:szCs w:val="32"/>
        </w:rPr>
        <w:t>69</w:t>
      </w:r>
      <w:r>
        <w:rPr>
          <w:rFonts w:ascii="仿宋_GB2312" w:eastAsia="仿宋_GB2312" w:hAnsi="宋体" w:hint="eastAsia"/>
          <w:sz w:val="32"/>
          <w:szCs w:val="32"/>
        </w:rPr>
        <w:t>号公布）第三条。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《财政票据管理办法》（</w:t>
      </w:r>
      <w:r>
        <w:rPr>
          <w:rFonts w:ascii="仿宋_GB2312" w:eastAsia="仿宋_GB2312" w:hAnsi="宋体"/>
          <w:bCs/>
          <w:sz w:val="32"/>
          <w:szCs w:val="32"/>
        </w:rPr>
        <w:t>2012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财政部令第</w:t>
      </w:r>
      <w:r>
        <w:rPr>
          <w:rFonts w:ascii="仿宋_GB2312" w:eastAsia="仿宋_GB2312" w:hAnsi="宋体"/>
          <w:sz w:val="32"/>
          <w:szCs w:val="32"/>
        </w:rPr>
        <w:t>70</w:t>
      </w:r>
      <w:r>
        <w:rPr>
          <w:rFonts w:ascii="仿宋_GB2312" w:eastAsia="仿宋_GB2312" w:hAnsi="宋体" w:hint="eastAsia"/>
          <w:sz w:val="32"/>
          <w:szCs w:val="32"/>
        </w:rPr>
        <w:t>号公布）第四条。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《行政单位财务规则》（</w:t>
      </w:r>
      <w:r>
        <w:rPr>
          <w:rFonts w:ascii="仿宋_GB2312" w:eastAsia="仿宋_GB2312" w:hAnsi="宋体"/>
          <w:bCs/>
          <w:sz w:val="32"/>
          <w:szCs w:val="32"/>
        </w:rPr>
        <w:t>2012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71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公布）第五十八条。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《政府采购非招标采购方式管理办法》（</w:t>
      </w:r>
      <w:r>
        <w:rPr>
          <w:rFonts w:ascii="仿宋_GB2312" w:eastAsia="仿宋_GB2312" w:hAnsi="宋体"/>
          <w:sz w:val="32"/>
          <w:szCs w:val="32"/>
        </w:rPr>
        <w:t>2013</w:t>
      </w:r>
      <w:r>
        <w:rPr>
          <w:rFonts w:ascii="仿宋_GB2312" w:eastAsia="仿宋_GB2312" w:hAnsi="宋体" w:hint="eastAsia"/>
          <w:sz w:val="32"/>
          <w:szCs w:val="32"/>
        </w:rPr>
        <w:t>年财政部令第</w:t>
      </w:r>
      <w:r>
        <w:rPr>
          <w:rFonts w:ascii="仿宋_GB2312" w:eastAsia="仿宋_GB2312" w:hAnsi="宋体"/>
          <w:sz w:val="32"/>
          <w:szCs w:val="32"/>
        </w:rPr>
        <w:t>74</w:t>
      </w:r>
      <w:r>
        <w:rPr>
          <w:rFonts w:ascii="仿宋_GB2312" w:eastAsia="仿宋_GB2312" w:hAnsi="宋体" w:hint="eastAsia"/>
          <w:sz w:val="32"/>
          <w:szCs w:val="32"/>
        </w:rPr>
        <w:t>号公布）第四条。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Style w:val="Strong"/>
          <w:rFonts w:ascii="仿宋_GB2312" w:eastAsia="仿宋_GB2312" w:hAnsi="??" w:hint="eastAsia"/>
          <w:b w:val="0"/>
          <w:sz w:val="32"/>
          <w:szCs w:val="32"/>
        </w:rPr>
        <w:t>注册会计师全国统一考试办法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2014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75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39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bCs/>
          <w:sz w:val="32"/>
          <w:szCs w:val="32"/>
        </w:rPr>
        <w:t>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业会计</w:t>
      </w:r>
      <w:r>
        <w:rPr>
          <w:rFonts w:ascii="仿宋_GB2312" w:eastAsia="仿宋_GB2312" w:hAnsi="宋体" w:cs="Batang" w:hint="eastAsia"/>
          <w:bCs/>
          <w:sz w:val="32"/>
          <w:szCs w:val="32"/>
        </w:rPr>
        <w:t>准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则</w:t>
      </w:r>
      <w:r>
        <w:rPr>
          <w:rFonts w:ascii="仿宋_GB2312" w:eastAsia="仿宋_GB2312" w:hAnsi="宋体" w:cs="Batang"/>
          <w:bCs/>
          <w:sz w:val="32"/>
          <w:szCs w:val="32"/>
        </w:rPr>
        <w:t>——</w:t>
      </w:r>
      <w:r>
        <w:rPr>
          <w:rFonts w:ascii="仿宋_GB2312" w:eastAsia="仿宋_GB2312" w:hAnsi="宋体" w:cs="Batang" w:hint="eastAsia"/>
          <w:bCs/>
          <w:sz w:val="32"/>
          <w:szCs w:val="32"/>
        </w:rPr>
        <w:t>基本准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则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2014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76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公布）第一条。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/>
          <w:sz w:val="32"/>
          <w:szCs w:val="32"/>
        </w:rPr>
        <w:t>40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??" w:hint="eastAsia"/>
          <w:sz w:val="32"/>
          <w:szCs w:val="32"/>
        </w:rPr>
        <w:t>《政府会计准则</w:t>
      </w:r>
      <w:r>
        <w:rPr>
          <w:rFonts w:ascii="仿宋_GB2312" w:eastAsia="仿宋_GB2312" w:hAnsi="??"/>
          <w:sz w:val="32"/>
          <w:szCs w:val="32"/>
        </w:rPr>
        <w:t>——</w:t>
      </w:r>
      <w:r>
        <w:rPr>
          <w:rFonts w:ascii="仿宋_GB2312" w:eastAsia="仿宋_GB2312" w:hAnsi="??" w:hint="eastAsia"/>
          <w:sz w:val="32"/>
          <w:szCs w:val="32"/>
        </w:rPr>
        <w:t>基本准则》（</w:t>
      </w:r>
      <w:r>
        <w:rPr>
          <w:rFonts w:ascii="仿宋_GB2312" w:eastAsia="仿宋_GB2312" w:hAnsi="??"/>
          <w:sz w:val="32"/>
          <w:szCs w:val="32"/>
        </w:rPr>
        <w:t>2015</w:t>
      </w:r>
      <w:r>
        <w:rPr>
          <w:rFonts w:ascii="仿宋_GB2312" w:eastAsia="仿宋_GB2312" w:hAnsi="??" w:hint="eastAsia"/>
          <w:sz w:val="32"/>
          <w:szCs w:val="32"/>
        </w:rPr>
        <w:t>年</w:t>
      </w:r>
      <w:r>
        <w:rPr>
          <w:rFonts w:ascii="仿宋_GB2312" w:eastAsia="仿宋_GB2312" w:hAnsi="??" w:hint="eastAsia"/>
          <w:bCs/>
          <w:sz w:val="32"/>
          <w:szCs w:val="32"/>
        </w:rPr>
        <w:t>财政部令第</w:t>
      </w:r>
      <w:r>
        <w:rPr>
          <w:rFonts w:ascii="仿宋_GB2312" w:eastAsia="仿宋_GB2312" w:hAnsi="??"/>
          <w:bCs/>
          <w:sz w:val="32"/>
          <w:szCs w:val="32"/>
        </w:rPr>
        <w:t>78</w:t>
      </w:r>
      <w:r>
        <w:rPr>
          <w:rFonts w:ascii="仿宋_GB2312" w:eastAsia="仿宋_GB2312" w:hAnsi="??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</w:t>
      </w:r>
      <w:r>
        <w:rPr>
          <w:rFonts w:ascii="仿宋_GB2312" w:eastAsia="仿宋_GB2312" w:hAnsi="??" w:hint="eastAsia"/>
          <w:sz w:val="32"/>
          <w:szCs w:val="32"/>
        </w:rPr>
        <w:t>）第一条。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/>
          <w:sz w:val="32"/>
          <w:szCs w:val="32"/>
        </w:rPr>
        <w:t>41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??" w:hint="eastAsia"/>
          <w:sz w:val="32"/>
          <w:szCs w:val="32"/>
        </w:rPr>
        <w:t>《会计档案管理办法》（</w:t>
      </w:r>
      <w:r>
        <w:rPr>
          <w:rFonts w:ascii="仿宋_GB2312" w:eastAsia="仿宋_GB2312" w:hAnsi="??"/>
          <w:sz w:val="32"/>
          <w:szCs w:val="32"/>
        </w:rPr>
        <w:t>2015</w:t>
      </w:r>
      <w:r>
        <w:rPr>
          <w:rFonts w:ascii="仿宋_GB2312" w:eastAsia="仿宋_GB2312" w:hAnsi="??" w:hint="eastAsia"/>
          <w:sz w:val="32"/>
          <w:szCs w:val="32"/>
        </w:rPr>
        <w:t>年</w:t>
      </w:r>
      <w:r>
        <w:rPr>
          <w:rFonts w:ascii="仿宋_GB2312" w:eastAsia="仿宋_GB2312" w:hAnsi="??" w:hint="eastAsia"/>
          <w:bCs/>
          <w:sz w:val="32"/>
          <w:szCs w:val="32"/>
        </w:rPr>
        <w:t>财政部国家档案局令第</w:t>
      </w:r>
      <w:r>
        <w:rPr>
          <w:rFonts w:ascii="仿宋_GB2312" w:eastAsia="仿宋_GB2312" w:hAnsi="??"/>
          <w:bCs/>
          <w:sz w:val="32"/>
          <w:szCs w:val="32"/>
        </w:rPr>
        <w:t>79</w:t>
      </w:r>
      <w:r>
        <w:rPr>
          <w:rFonts w:ascii="仿宋_GB2312" w:eastAsia="仿宋_GB2312" w:hAnsi="??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</w:t>
      </w:r>
      <w:r>
        <w:rPr>
          <w:rFonts w:ascii="仿宋_GB2312" w:eastAsia="仿宋_GB2312" w:hAnsi="??" w:hint="eastAsia"/>
          <w:sz w:val="32"/>
          <w:szCs w:val="32"/>
        </w:rPr>
        <w:t>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Style w:val="Strong"/>
          <w:rFonts w:ascii="仿宋_GB2312" w:eastAsia="仿宋_GB2312" w:hAnsi="??" w:hint="eastAsia"/>
          <w:b w:val="0"/>
          <w:sz w:val="32"/>
          <w:szCs w:val="32"/>
        </w:rPr>
        <w:t>国际金融组织和外国政府贷款赠款管理办法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2016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85</w:t>
      </w:r>
      <w:r>
        <w:rPr>
          <w:rFonts w:ascii="仿宋_GB2312" w:eastAsia="仿宋_GB2312" w:hAnsi="宋体" w:hint="eastAsia"/>
          <w:bCs/>
          <w:sz w:val="32"/>
          <w:szCs w:val="32"/>
        </w:rPr>
        <w:t>号公布</w:t>
      </w:r>
      <w:r>
        <w:rPr>
          <w:rFonts w:ascii="仿宋_GB2312" w:eastAsia="仿宋_GB2312" w:hAnsi="宋体" w:hint="eastAsia"/>
          <w:sz w:val="32"/>
          <w:szCs w:val="32"/>
        </w:rPr>
        <w:t>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《政府采购货物和服务招标投标管理办法》（</w:t>
      </w:r>
      <w:r>
        <w:rPr>
          <w:rFonts w:ascii="仿宋_GB2312" w:eastAsia="仿宋_GB2312" w:hAnsi="宋体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年财政部令第</w:t>
      </w:r>
      <w:r>
        <w:rPr>
          <w:rFonts w:ascii="仿宋_GB2312" w:eastAsia="仿宋_GB2312" w:hAnsi="宋体"/>
          <w:sz w:val="32"/>
          <w:szCs w:val="32"/>
        </w:rPr>
        <w:t>87</w:t>
      </w:r>
      <w:r>
        <w:rPr>
          <w:rFonts w:ascii="仿宋_GB2312" w:eastAsia="仿宋_GB2312" w:hAnsi="宋体" w:hint="eastAsia"/>
          <w:sz w:val="32"/>
          <w:szCs w:val="32"/>
        </w:rPr>
        <w:t>号公布）第一条、第二条。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bCs/>
          <w:sz w:val="32"/>
          <w:szCs w:val="32"/>
        </w:rPr>
        <w:t>行政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单</w:t>
      </w:r>
      <w:r>
        <w:rPr>
          <w:rFonts w:ascii="仿宋_GB2312" w:eastAsia="仿宋_GB2312" w:hAnsi="宋体" w:cs="Batang" w:hint="eastAsia"/>
          <w:bCs/>
          <w:sz w:val="32"/>
          <w:szCs w:val="32"/>
        </w:rPr>
        <w:t>位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国</w:t>
      </w:r>
      <w:r>
        <w:rPr>
          <w:rFonts w:ascii="仿宋_GB2312" w:eastAsia="仿宋_GB2312" w:hAnsi="宋体" w:cs="Batang" w:hint="eastAsia"/>
          <w:bCs/>
          <w:sz w:val="32"/>
          <w:szCs w:val="32"/>
        </w:rPr>
        <w:t>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资产</w:t>
      </w:r>
      <w:r>
        <w:rPr>
          <w:rFonts w:ascii="仿宋_GB2312" w:eastAsia="仿宋_GB2312" w:hAnsi="宋体" w:cs="Batang" w:hint="eastAsia"/>
          <w:bCs/>
          <w:sz w:val="32"/>
          <w:szCs w:val="32"/>
        </w:rPr>
        <w:t>管理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暂</w:t>
      </w:r>
      <w:r>
        <w:rPr>
          <w:rFonts w:ascii="仿宋_GB2312" w:eastAsia="仿宋_GB2312" w:hAnsi="宋体" w:cs="Batang" w:hint="eastAsia"/>
          <w:bCs/>
          <w:sz w:val="32"/>
          <w:szCs w:val="32"/>
        </w:rPr>
        <w:t>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办</w:t>
      </w:r>
      <w:r>
        <w:rPr>
          <w:rFonts w:ascii="仿宋_GB2312" w:eastAsia="仿宋_GB2312" w:hAnsi="宋体" w:cs="Batang" w:hint="eastAsia"/>
          <w:bCs/>
          <w:sz w:val="32"/>
          <w:szCs w:val="32"/>
        </w:rPr>
        <w:t>法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2006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35</w:t>
      </w:r>
      <w:r>
        <w:rPr>
          <w:rFonts w:ascii="仿宋_GB2312" w:eastAsia="仿宋_GB2312" w:hAnsi="宋体" w:hint="eastAsia"/>
          <w:bCs/>
          <w:sz w:val="32"/>
          <w:szCs w:val="32"/>
        </w:rPr>
        <w:t>号公布、</w:t>
      </w:r>
      <w:r>
        <w:rPr>
          <w:rFonts w:ascii="仿宋_GB2312" w:eastAsia="仿宋_GB2312" w:hAnsi="宋体"/>
          <w:bCs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90</w:t>
      </w:r>
      <w:r>
        <w:rPr>
          <w:rFonts w:ascii="仿宋_GB2312" w:eastAsia="仿宋_GB2312" w:hAnsi="宋体" w:hint="eastAsia"/>
          <w:bCs/>
          <w:sz w:val="32"/>
          <w:szCs w:val="32"/>
        </w:rPr>
        <w:t>号修改</w:t>
      </w:r>
      <w:r>
        <w:rPr>
          <w:rFonts w:ascii="仿宋_GB2312" w:eastAsia="仿宋_GB2312" w:hAnsi="宋体" w:hint="eastAsia"/>
          <w:sz w:val="32"/>
          <w:szCs w:val="32"/>
        </w:rPr>
        <w:t>）第八条。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bCs/>
          <w:sz w:val="32"/>
          <w:szCs w:val="32"/>
        </w:rPr>
        <w:t>事业单位财务规则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2012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68</w:t>
      </w:r>
      <w:r>
        <w:rPr>
          <w:rFonts w:ascii="仿宋_GB2312" w:eastAsia="仿宋_GB2312" w:hAnsi="宋体" w:hint="eastAsia"/>
          <w:bCs/>
          <w:sz w:val="32"/>
          <w:szCs w:val="32"/>
        </w:rPr>
        <w:t>号公布、</w:t>
      </w:r>
      <w:r>
        <w:rPr>
          <w:rFonts w:ascii="仿宋_GB2312" w:eastAsia="仿宋_GB2312" w:hAnsi="宋体"/>
          <w:bCs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90</w:t>
      </w:r>
      <w:r>
        <w:rPr>
          <w:rFonts w:ascii="仿宋_GB2312" w:eastAsia="仿宋_GB2312" w:hAnsi="宋体" w:hint="eastAsia"/>
          <w:bCs/>
          <w:sz w:val="32"/>
          <w:szCs w:val="32"/>
        </w:rPr>
        <w:t>号修改</w:t>
      </w:r>
      <w:r>
        <w:rPr>
          <w:rFonts w:ascii="仿宋_GB2312" w:eastAsia="仿宋_GB2312" w:hAnsi="宋体" w:hint="eastAsia"/>
          <w:sz w:val="32"/>
          <w:szCs w:val="32"/>
        </w:rPr>
        <w:t>）第六十一条。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??"/>
          <w:sz w:val="32"/>
          <w:szCs w:val="32"/>
        </w:rPr>
        <w:t>46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??" w:hint="eastAsia"/>
          <w:sz w:val="32"/>
          <w:szCs w:val="32"/>
        </w:rPr>
        <w:t>《基本建设财务规则》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bCs/>
          <w:sz w:val="32"/>
          <w:szCs w:val="32"/>
        </w:rPr>
        <w:t>2016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财政部令第</w:t>
      </w:r>
      <w:r>
        <w:rPr>
          <w:rFonts w:ascii="仿宋_GB2312" w:eastAsia="仿宋_GB2312" w:hAnsi="宋体"/>
          <w:sz w:val="32"/>
          <w:szCs w:val="32"/>
        </w:rPr>
        <w:t>81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bCs/>
          <w:sz w:val="32"/>
          <w:szCs w:val="32"/>
        </w:rPr>
        <w:t>公布、</w:t>
      </w:r>
      <w:r>
        <w:rPr>
          <w:rFonts w:ascii="仿宋_GB2312" w:eastAsia="仿宋_GB2312" w:hAnsi="宋体"/>
          <w:bCs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90</w:t>
      </w:r>
      <w:r>
        <w:rPr>
          <w:rFonts w:ascii="仿宋_GB2312" w:eastAsia="仿宋_GB2312" w:hAnsi="宋体" w:hint="eastAsia"/>
          <w:bCs/>
          <w:sz w:val="32"/>
          <w:szCs w:val="32"/>
        </w:rPr>
        <w:t>号修改</w:t>
      </w:r>
      <w:r>
        <w:rPr>
          <w:rFonts w:ascii="仿宋_GB2312" w:eastAsia="仿宋_GB2312" w:hAnsi="宋体" w:hint="eastAsia"/>
          <w:sz w:val="32"/>
          <w:szCs w:val="32"/>
        </w:rPr>
        <w:t>）第五条。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47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bCs/>
          <w:sz w:val="32"/>
          <w:szCs w:val="32"/>
        </w:rPr>
        <w:t>《文化事业建设费使用管理办法》（</w:t>
      </w:r>
      <w:r>
        <w:rPr>
          <w:rFonts w:ascii="仿宋_GB2312" w:eastAsia="仿宋_GB2312" w:hAnsi="宋体" w:cs="Arial" w:hint="eastAsia"/>
          <w:sz w:val="32"/>
          <w:szCs w:val="32"/>
        </w:rPr>
        <w:t>财文字〔</w:t>
      </w:r>
      <w:r>
        <w:rPr>
          <w:rFonts w:ascii="仿宋_GB2312" w:eastAsia="仿宋_GB2312" w:hAnsi="宋体" w:cs="Arial"/>
          <w:sz w:val="32"/>
          <w:szCs w:val="32"/>
        </w:rPr>
        <w:t>1997</w:t>
      </w:r>
      <w:r>
        <w:rPr>
          <w:rFonts w:ascii="仿宋_GB2312" w:eastAsia="仿宋_GB2312" w:hAnsi="宋体" w:cs="Arial" w:hint="eastAsia"/>
          <w:sz w:val="32"/>
          <w:szCs w:val="32"/>
        </w:rPr>
        <w:t>〕</w:t>
      </w:r>
      <w:r>
        <w:rPr>
          <w:rFonts w:ascii="仿宋_GB2312" w:eastAsia="仿宋_GB2312" w:hAnsi="宋体" w:cs="Arial"/>
          <w:sz w:val="32"/>
          <w:szCs w:val="32"/>
        </w:rPr>
        <w:t>243</w:t>
      </w:r>
      <w:r>
        <w:rPr>
          <w:rFonts w:ascii="仿宋_GB2312" w:eastAsia="仿宋_GB2312" w:hAnsi="宋体" w:cs="Arial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bCs/>
          <w:sz w:val="32"/>
          <w:szCs w:val="32"/>
        </w:rPr>
        <w:t>公布、</w:t>
      </w:r>
      <w:r>
        <w:rPr>
          <w:rFonts w:ascii="仿宋_GB2312" w:eastAsia="仿宋_GB2312" w:hAnsi="宋体"/>
          <w:bCs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91</w:t>
      </w:r>
      <w:r>
        <w:rPr>
          <w:rFonts w:ascii="仿宋_GB2312" w:eastAsia="仿宋_GB2312" w:hAnsi="宋体" w:hint="eastAsia"/>
          <w:bCs/>
          <w:sz w:val="32"/>
          <w:szCs w:val="32"/>
        </w:rPr>
        <w:t>号修改）第四条。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??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??" w:hint="eastAsia"/>
          <w:sz w:val="32"/>
          <w:szCs w:val="32"/>
        </w:rPr>
        <w:t>《政府采购质疑和投诉办法》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bCs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94</w:t>
      </w:r>
      <w:r>
        <w:rPr>
          <w:rFonts w:ascii="仿宋_GB2312" w:eastAsia="仿宋_GB2312" w:hAnsi="宋体" w:hint="eastAsia"/>
          <w:bCs/>
          <w:sz w:val="32"/>
          <w:szCs w:val="32"/>
        </w:rPr>
        <w:t>号公布</w:t>
      </w:r>
      <w:r>
        <w:rPr>
          <w:rFonts w:ascii="仿宋_GB2312" w:eastAsia="仿宋_GB2312" w:hAnsi="宋体" w:hint="eastAsia"/>
          <w:sz w:val="32"/>
          <w:szCs w:val="32"/>
        </w:rPr>
        <w:t>）第五条。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49.</w:t>
      </w:r>
      <w:r>
        <w:rPr>
          <w:rFonts w:ascii="仿宋_GB2312" w:eastAsia="仿宋_GB2312" w:hAnsi="宋体" w:hint="eastAsia"/>
          <w:sz w:val="32"/>
          <w:szCs w:val="32"/>
        </w:rPr>
        <w:t>《彩票管理条例实施细则》（</w:t>
      </w:r>
      <w:r>
        <w:rPr>
          <w:rFonts w:ascii="仿宋_GB2312" w:eastAsia="仿宋_GB2312" w:hAnsi="宋体"/>
          <w:bCs/>
          <w:sz w:val="32"/>
          <w:szCs w:val="32"/>
        </w:rPr>
        <w:t>2012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财政部民政部国家体育总局令</w:t>
      </w:r>
      <w:r>
        <w:rPr>
          <w:rFonts w:ascii="仿宋_GB2312" w:eastAsia="仿宋_GB2312" w:hAnsi="宋体" w:hint="eastAsia"/>
          <w:bCs/>
          <w:sz w:val="32"/>
          <w:szCs w:val="32"/>
        </w:rPr>
        <w:t>第</w:t>
      </w:r>
      <w:r>
        <w:rPr>
          <w:rFonts w:ascii="仿宋_GB2312" w:eastAsia="仿宋_GB2312" w:hAnsi="宋体"/>
          <w:bCs/>
          <w:sz w:val="32"/>
          <w:szCs w:val="32"/>
        </w:rPr>
        <w:t>67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公布、</w:t>
      </w:r>
      <w:r>
        <w:rPr>
          <w:rFonts w:ascii="仿宋_GB2312" w:eastAsia="仿宋_GB2312" w:hAnsi="宋体"/>
          <w:bCs/>
          <w:sz w:val="32"/>
          <w:szCs w:val="32"/>
        </w:rPr>
        <w:t>2018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财政部民政部国家体育总局</w:t>
      </w:r>
      <w:r>
        <w:rPr>
          <w:rFonts w:ascii="仿宋_GB2312" w:eastAsia="仿宋_GB2312" w:hAnsi="宋体" w:hint="eastAsia"/>
          <w:bCs/>
          <w:sz w:val="32"/>
          <w:szCs w:val="32"/>
        </w:rPr>
        <w:t>令第</w:t>
      </w:r>
      <w:r>
        <w:rPr>
          <w:rFonts w:ascii="仿宋_GB2312" w:eastAsia="仿宋_GB2312" w:hAnsi="宋体"/>
          <w:bCs/>
          <w:sz w:val="32"/>
          <w:szCs w:val="32"/>
        </w:rPr>
        <w:t>96</w:t>
      </w:r>
      <w:r>
        <w:rPr>
          <w:rFonts w:ascii="仿宋_GB2312" w:eastAsia="仿宋_GB2312" w:hAnsi="宋体" w:hint="eastAsia"/>
          <w:bCs/>
          <w:sz w:val="32"/>
          <w:szCs w:val="32"/>
        </w:rPr>
        <w:t>号修改</w:t>
      </w:r>
      <w:r>
        <w:rPr>
          <w:rFonts w:ascii="仿宋_GB2312" w:eastAsia="仿宋_GB2312" w:hAnsi="宋体" w:hint="eastAsia"/>
          <w:sz w:val="32"/>
          <w:szCs w:val="32"/>
        </w:rPr>
        <w:t>）第五条。</w:t>
      </w:r>
    </w:p>
    <w:p w:rsidR="00A638CA" w:rsidRDefault="00A638CA" w:rsidP="00C21572">
      <w:pPr>
        <w:pStyle w:val="NormalWeb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50.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Style w:val="Strong"/>
          <w:rFonts w:ascii="仿宋_GB2312" w:eastAsia="仿宋_GB2312" w:hAnsi="??" w:cs="宋体" w:hint="eastAsia"/>
          <w:b w:val="0"/>
          <w:sz w:val="32"/>
          <w:szCs w:val="32"/>
        </w:rPr>
        <w:t>会计基础工作规范</w:t>
      </w:r>
      <w:r>
        <w:rPr>
          <w:rFonts w:ascii="仿宋_GB2312" w:eastAsia="仿宋_GB2312" w:hint="eastAsia"/>
          <w:sz w:val="32"/>
          <w:szCs w:val="32"/>
        </w:rPr>
        <w:t>》（</w:t>
      </w:r>
      <w:r>
        <w:rPr>
          <w:rFonts w:ascii="仿宋_GB2312" w:eastAsia="仿宋_GB2312" w:hAnsi="??"/>
          <w:sz w:val="32"/>
          <w:szCs w:val="32"/>
        </w:rPr>
        <w:t>1996</w:t>
      </w:r>
      <w:r>
        <w:rPr>
          <w:rFonts w:ascii="仿宋_GB2312" w:eastAsia="仿宋_GB2312" w:hAnsi="??" w:hint="eastAsia"/>
          <w:sz w:val="32"/>
          <w:szCs w:val="32"/>
        </w:rPr>
        <w:t>年财会字〔</w:t>
      </w:r>
      <w:r>
        <w:rPr>
          <w:rFonts w:ascii="仿宋_GB2312" w:eastAsia="仿宋_GB2312" w:hAnsi="??"/>
          <w:sz w:val="32"/>
          <w:szCs w:val="32"/>
        </w:rPr>
        <w:t>1996</w:t>
      </w:r>
      <w:r>
        <w:rPr>
          <w:rFonts w:ascii="仿宋_GB2312" w:eastAsia="仿宋_GB2312" w:hAnsi="??" w:hint="eastAsia"/>
          <w:sz w:val="32"/>
          <w:szCs w:val="32"/>
        </w:rPr>
        <w:t>〕</w:t>
      </w:r>
      <w:r>
        <w:rPr>
          <w:rFonts w:ascii="仿宋_GB2312" w:eastAsia="仿宋_GB2312" w:hAnsi="??"/>
          <w:sz w:val="32"/>
          <w:szCs w:val="32"/>
        </w:rPr>
        <w:t>19</w:t>
      </w:r>
      <w:r>
        <w:rPr>
          <w:rFonts w:ascii="仿宋_GB2312" w:eastAsia="仿宋_GB2312" w:hAnsi="??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公布、</w:t>
      </w:r>
      <w:r>
        <w:rPr>
          <w:rFonts w:ascii="仿宋_GB2312" w:eastAsia="仿宋_GB2312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财政部令</w:t>
      </w:r>
      <w:r>
        <w:rPr>
          <w:rFonts w:ascii="仿宋_GB2312" w:eastAsia="仿宋_GB2312" w:hint="eastAsia"/>
          <w:bCs/>
          <w:sz w:val="32"/>
          <w:szCs w:val="32"/>
        </w:rPr>
        <w:t>第</w:t>
      </w:r>
      <w:r>
        <w:rPr>
          <w:rFonts w:ascii="仿宋_GB2312" w:eastAsia="仿宋_GB2312"/>
          <w:bCs/>
          <w:sz w:val="32"/>
          <w:szCs w:val="32"/>
        </w:rPr>
        <w:t>98</w:t>
      </w:r>
      <w:r>
        <w:rPr>
          <w:rFonts w:ascii="仿宋_GB2312" w:eastAsia="仿宋_GB2312" w:hint="eastAsia"/>
          <w:bCs/>
          <w:sz w:val="32"/>
          <w:szCs w:val="32"/>
        </w:rPr>
        <w:t>号修改</w:t>
      </w:r>
      <w:r>
        <w:rPr>
          <w:rFonts w:ascii="仿宋_GB2312" w:eastAsia="仿宋_GB2312" w:hint="eastAsia"/>
          <w:sz w:val="32"/>
          <w:szCs w:val="32"/>
        </w:rPr>
        <w:t>）第五条。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《事</w:t>
      </w:r>
      <w:r>
        <w:rPr>
          <w:rFonts w:ascii="仿宋_GB2312" w:eastAsia="仿宋_GB2312" w:hAnsi="宋体" w:cs="宋体" w:hint="eastAsia"/>
          <w:sz w:val="32"/>
          <w:szCs w:val="32"/>
        </w:rPr>
        <w:t>业单</w:t>
      </w:r>
      <w:r>
        <w:rPr>
          <w:rFonts w:ascii="仿宋_GB2312" w:eastAsia="仿宋_GB2312" w:hAnsi="宋体" w:cs="Batang" w:hint="eastAsia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sz w:val="32"/>
          <w:szCs w:val="32"/>
        </w:rPr>
        <w:t>国</w:t>
      </w:r>
      <w:r>
        <w:rPr>
          <w:rFonts w:ascii="仿宋_GB2312" w:eastAsia="仿宋_GB2312" w:hAnsi="宋体" w:cs="Batang" w:hint="eastAsia"/>
          <w:sz w:val="32"/>
          <w:szCs w:val="32"/>
        </w:rPr>
        <w:t>有</w:t>
      </w:r>
      <w:r>
        <w:rPr>
          <w:rFonts w:ascii="仿宋_GB2312" w:eastAsia="仿宋_GB2312" w:hAnsi="宋体" w:cs="宋体" w:hint="eastAsia"/>
          <w:sz w:val="32"/>
          <w:szCs w:val="32"/>
        </w:rPr>
        <w:t>资产</w:t>
      </w:r>
      <w:r>
        <w:rPr>
          <w:rFonts w:ascii="仿宋_GB2312" w:eastAsia="仿宋_GB2312" w:hAnsi="宋体" w:cs="Batang" w:hint="eastAsia"/>
          <w:sz w:val="32"/>
          <w:szCs w:val="32"/>
        </w:rPr>
        <w:t>管理</w:t>
      </w:r>
      <w:r>
        <w:rPr>
          <w:rFonts w:ascii="仿宋_GB2312" w:eastAsia="仿宋_GB2312" w:hAnsi="宋体" w:cs="宋体" w:hint="eastAsia"/>
          <w:sz w:val="32"/>
          <w:szCs w:val="32"/>
        </w:rPr>
        <w:t>暂</w:t>
      </w:r>
      <w:r>
        <w:rPr>
          <w:rFonts w:ascii="仿宋_GB2312" w:eastAsia="仿宋_GB2312" w:hAnsi="宋体" w:cs="Batang" w:hint="eastAsia"/>
          <w:sz w:val="32"/>
          <w:szCs w:val="32"/>
        </w:rPr>
        <w:t>行</w:t>
      </w:r>
      <w:r>
        <w:rPr>
          <w:rFonts w:ascii="仿宋_GB2312" w:eastAsia="仿宋_GB2312" w:hAnsi="宋体" w:cs="宋体" w:hint="eastAsia"/>
          <w:sz w:val="32"/>
          <w:szCs w:val="32"/>
        </w:rPr>
        <w:t>办</w:t>
      </w:r>
      <w:r>
        <w:rPr>
          <w:rFonts w:ascii="仿宋_GB2312" w:eastAsia="仿宋_GB2312" w:hAnsi="宋体" w:cs="Batang" w:hint="eastAsia"/>
          <w:sz w:val="32"/>
          <w:szCs w:val="32"/>
        </w:rPr>
        <w:t>法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bCs/>
          <w:sz w:val="32"/>
          <w:szCs w:val="32"/>
        </w:rPr>
        <w:t>2006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36</w:t>
      </w:r>
      <w:r>
        <w:rPr>
          <w:rFonts w:ascii="仿宋_GB2312" w:eastAsia="仿宋_GB2312" w:hAnsi="宋体" w:hint="eastAsia"/>
          <w:bCs/>
          <w:sz w:val="32"/>
          <w:szCs w:val="32"/>
        </w:rPr>
        <w:t>号公布、</w:t>
      </w:r>
      <w:r>
        <w:rPr>
          <w:rFonts w:ascii="仿宋_GB2312" w:eastAsia="仿宋_GB2312" w:hAnsi="宋体"/>
          <w:bCs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90</w:t>
      </w:r>
      <w:r>
        <w:rPr>
          <w:rFonts w:ascii="仿宋_GB2312" w:eastAsia="仿宋_GB2312" w:hAnsi="宋体" w:hint="eastAsia"/>
          <w:bCs/>
          <w:sz w:val="32"/>
          <w:szCs w:val="32"/>
        </w:rPr>
        <w:t>号修改、</w:t>
      </w:r>
      <w:r>
        <w:rPr>
          <w:rFonts w:ascii="仿宋_GB2312" w:eastAsia="仿宋_GB2312" w:hAnsi="宋体"/>
          <w:bCs/>
          <w:sz w:val="32"/>
          <w:szCs w:val="32"/>
        </w:rPr>
        <w:t>2019</w:t>
      </w:r>
      <w:r>
        <w:rPr>
          <w:rFonts w:ascii="仿宋_GB2312" w:eastAsia="仿宋_GB2312" w:hAnsi="宋体" w:hint="eastAsia"/>
          <w:bCs/>
          <w:sz w:val="32"/>
          <w:szCs w:val="32"/>
        </w:rPr>
        <w:t>年财政部令第</w:t>
      </w:r>
      <w:r>
        <w:rPr>
          <w:rFonts w:ascii="仿宋_GB2312" w:eastAsia="仿宋_GB2312" w:hAnsi="宋体"/>
          <w:bCs/>
          <w:sz w:val="32"/>
          <w:szCs w:val="32"/>
        </w:rPr>
        <w:t>100</w:t>
      </w:r>
      <w:r>
        <w:rPr>
          <w:rFonts w:ascii="仿宋_GB2312" w:eastAsia="仿宋_GB2312" w:hAnsi="宋体" w:hint="eastAsia"/>
          <w:bCs/>
          <w:sz w:val="32"/>
          <w:szCs w:val="32"/>
        </w:rPr>
        <w:t>号修改</w:t>
      </w:r>
      <w:r>
        <w:rPr>
          <w:rFonts w:ascii="仿宋_GB2312" w:eastAsia="仿宋_GB2312" w:hAnsi="宋体" w:hint="eastAsia"/>
          <w:sz w:val="32"/>
          <w:szCs w:val="32"/>
        </w:rPr>
        <w:t>）第六条。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color w:val="333333"/>
          <w:sz w:val="32"/>
          <w:szCs w:val="32"/>
        </w:rPr>
        <w:t>52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《政府采购信息发布管理办法》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年财政部令第</w:t>
      </w:r>
      <w:r>
        <w:rPr>
          <w:rFonts w:ascii="仿宋_GB2312" w:eastAsia="仿宋_GB2312" w:hAnsi="宋体"/>
          <w:sz w:val="32"/>
          <w:szCs w:val="32"/>
        </w:rPr>
        <w:t>101</w:t>
      </w:r>
      <w:r>
        <w:rPr>
          <w:rFonts w:ascii="仿宋_GB2312" w:eastAsia="仿宋_GB2312" w:hAnsi="宋体" w:hint="eastAsia"/>
          <w:sz w:val="32"/>
          <w:szCs w:val="32"/>
        </w:rPr>
        <w:t>号公布）第五条。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53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《政府购买服务管理办法》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年财政部令第</w:t>
      </w:r>
      <w:r>
        <w:rPr>
          <w:rFonts w:ascii="仿宋_GB2312" w:eastAsia="仿宋_GB2312" w:hAnsi="宋体"/>
          <w:sz w:val="32"/>
          <w:szCs w:val="32"/>
        </w:rPr>
        <w:t>102</w:t>
      </w:r>
      <w:r>
        <w:rPr>
          <w:rFonts w:ascii="仿宋_GB2312" w:eastAsia="仿宋_GB2312" w:hAnsi="宋体" w:hint="eastAsia"/>
          <w:sz w:val="32"/>
          <w:szCs w:val="32"/>
        </w:rPr>
        <w:t>号公布）第四条。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《河南省行政事业单位国有资产管理暂行办法》（</w:t>
      </w:r>
      <w:r>
        <w:rPr>
          <w:rFonts w:ascii="仿宋_GB2312" w:eastAsia="仿宋_GB2312" w:hAnsi="宋体"/>
          <w:sz w:val="32"/>
          <w:szCs w:val="32"/>
        </w:rPr>
        <w:t>2007</w:t>
      </w:r>
      <w:r>
        <w:rPr>
          <w:rFonts w:ascii="仿宋_GB2312" w:eastAsia="仿宋_GB2312" w:hAnsi="宋体" w:hint="eastAsia"/>
          <w:sz w:val="32"/>
          <w:szCs w:val="32"/>
        </w:rPr>
        <w:t>年河南省人民政府令第</w:t>
      </w:r>
      <w:r>
        <w:rPr>
          <w:rFonts w:ascii="仿宋_GB2312" w:eastAsia="仿宋_GB2312" w:hAnsi="宋体"/>
          <w:sz w:val="32"/>
          <w:szCs w:val="32"/>
        </w:rPr>
        <w:t>108</w:t>
      </w:r>
      <w:r>
        <w:rPr>
          <w:rFonts w:ascii="仿宋_GB2312" w:eastAsia="仿宋_GB2312" w:hAnsi="宋体" w:hint="eastAsia"/>
          <w:sz w:val="32"/>
          <w:szCs w:val="32"/>
        </w:rPr>
        <w:t>号公布）第五条。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《河南省财政监督办法》（</w:t>
      </w:r>
      <w:r>
        <w:rPr>
          <w:rFonts w:ascii="仿宋_GB2312" w:eastAsia="仿宋_GB2312" w:hAnsi="宋体"/>
          <w:sz w:val="32"/>
          <w:szCs w:val="32"/>
        </w:rPr>
        <w:t>2011</w:t>
      </w:r>
      <w:r>
        <w:rPr>
          <w:rFonts w:ascii="仿宋_GB2312" w:eastAsia="仿宋_GB2312" w:hAnsi="宋体" w:hint="eastAsia"/>
          <w:sz w:val="32"/>
          <w:szCs w:val="32"/>
        </w:rPr>
        <w:t>年河南省人民政府令第</w:t>
      </w:r>
      <w:r>
        <w:rPr>
          <w:rFonts w:ascii="仿宋_GB2312" w:eastAsia="仿宋_GB2312" w:hAnsi="宋体"/>
          <w:sz w:val="32"/>
          <w:szCs w:val="32"/>
        </w:rPr>
        <w:t>135</w:t>
      </w:r>
      <w:r>
        <w:rPr>
          <w:rFonts w:ascii="仿宋_GB2312" w:eastAsia="仿宋_GB2312" w:hAnsi="宋体" w:hint="eastAsia"/>
          <w:sz w:val="32"/>
          <w:szCs w:val="32"/>
        </w:rPr>
        <w:t>号公布）第六条。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《河南省税收保障办法》（</w:t>
      </w:r>
      <w:r>
        <w:rPr>
          <w:rFonts w:ascii="仿宋_GB2312" w:eastAsia="仿宋_GB2312" w:hAnsi="宋体"/>
          <w:sz w:val="32"/>
          <w:szCs w:val="32"/>
        </w:rPr>
        <w:t>2016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河南省人民政府令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>
        <w:rPr>
          <w:rFonts w:ascii="仿宋_GB2312" w:eastAsia="仿宋_GB2312" w:hAnsi="宋体" w:cs="宋体"/>
          <w:kern w:val="0"/>
          <w:sz w:val="32"/>
          <w:szCs w:val="32"/>
        </w:rPr>
        <w:t>174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号公布</w:t>
      </w:r>
      <w:r>
        <w:rPr>
          <w:rFonts w:ascii="仿宋_GB2312" w:eastAsia="仿宋_GB2312" w:hAnsi="宋体" w:hint="eastAsia"/>
          <w:sz w:val="32"/>
          <w:szCs w:val="32"/>
        </w:rPr>
        <w:t>）第四条。</w:t>
      </w:r>
    </w:p>
    <w:p w:rsidR="00A638CA" w:rsidRDefault="00A638CA" w:rsidP="00C215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 w:hint="eastAsia"/>
          <w:bCs/>
          <w:sz w:val="32"/>
          <w:szCs w:val="32"/>
        </w:rPr>
        <w:t>河南省行政事业性收费管理暂行规定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kern w:val="0"/>
          <w:sz w:val="32"/>
          <w:szCs w:val="32"/>
        </w:rPr>
        <w:t>1994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年河南省人民政府</w:t>
      </w:r>
      <w:r>
        <w:rPr>
          <w:rFonts w:ascii="仿宋_GB2312" w:eastAsia="仿宋_GB2312" w:hAnsi="宋体" w:hint="eastAsia"/>
          <w:bCs/>
          <w:sz w:val="32"/>
          <w:szCs w:val="32"/>
        </w:rPr>
        <w:t>令</w:t>
      </w:r>
      <w:r>
        <w:rPr>
          <w:rFonts w:ascii="仿宋_GB2312" w:eastAsia="仿宋_GB2312" w:hAnsi="宋体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  <w:r>
        <w:rPr>
          <w:rFonts w:ascii="仿宋_GB2312" w:eastAsia="仿宋_GB2312" w:hAnsi="宋体" w:hint="eastAsia"/>
          <w:kern w:val="0"/>
          <w:sz w:val="32"/>
          <w:szCs w:val="32"/>
        </w:rPr>
        <w:t>发布、</w:t>
      </w:r>
      <w:r>
        <w:rPr>
          <w:rFonts w:ascii="仿宋_GB2312" w:eastAsia="仿宋_GB2312" w:hAnsi="宋体"/>
          <w:kern w:val="0"/>
          <w:sz w:val="32"/>
          <w:szCs w:val="32"/>
        </w:rPr>
        <w:t>1998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年河南省人民政府文件豫政发</w:t>
      </w:r>
      <w:r>
        <w:rPr>
          <w:rFonts w:ascii="仿宋_GB2312" w:eastAsia="仿宋_GB2312" w:hAnsi="宋体" w:cs="Arial" w:hint="eastAsia"/>
          <w:sz w:val="32"/>
          <w:szCs w:val="32"/>
        </w:rPr>
        <w:t>〔</w:t>
      </w:r>
      <w:r>
        <w:rPr>
          <w:rFonts w:ascii="仿宋_GB2312" w:eastAsia="仿宋_GB2312" w:hAnsi="宋体" w:cs="Arial"/>
          <w:sz w:val="32"/>
          <w:szCs w:val="32"/>
        </w:rPr>
        <w:t>1998</w:t>
      </w:r>
      <w:r>
        <w:rPr>
          <w:rFonts w:ascii="仿宋_GB2312" w:eastAsia="仿宋_GB2312" w:hAnsi="宋体" w:cs="Arial" w:hint="eastAsia"/>
          <w:sz w:val="32"/>
          <w:szCs w:val="32"/>
        </w:rPr>
        <w:t>〕</w:t>
      </w:r>
      <w:r>
        <w:rPr>
          <w:rFonts w:ascii="仿宋_GB2312" w:eastAsia="仿宋_GB2312" w:hAnsi="宋体"/>
          <w:kern w:val="0"/>
          <w:sz w:val="32"/>
          <w:szCs w:val="32"/>
        </w:rPr>
        <w:t>16</w:t>
      </w:r>
      <w:r>
        <w:rPr>
          <w:rFonts w:ascii="仿宋_GB2312" w:eastAsia="仿宋_GB2312" w:hAnsi="宋体" w:hint="eastAsia"/>
          <w:kern w:val="0"/>
          <w:sz w:val="32"/>
          <w:szCs w:val="32"/>
        </w:rPr>
        <w:t>号修订、</w:t>
      </w:r>
      <w:r>
        <w:rPr>
          <w:rFonts w:ascii="仿宋_GB2312" w:eastAsia="仿宋_GB2312" w:hAnsi="宋体"/>
          <w:kern w:val="0"/>
          <w:sz w:val="32"/>
          <w:szCs w:val="32"/>
        </w:rPr>
        <w:t>2011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年河南省人民政府令第</w:t>
      </w:r>
      <w:r>
        <w:rPr>
          <w:rFonts w:ascii="仿宋_GB2312" w:eastAsia="仿宋_GB2312" w:hAnsi="宋体"/>
          <w:kern w:val="0"/>
          <w:sz w:val="32"/>
          <w:szCs w:val="32"/>
        </w:rPr>
        <w:t>136</w:t>
      </w:r>
      <w:r>
        <w:rPr>
          <w:rFonts w:ascii="仿宋_GB2312" w:eastAsia="仿宋_GB2312" w:hAnsi="宋体" w:hint="eastAsia"/>
          <w:kern w:val="0"/>
          <w:sz w:val="32"/>
          <w:szCs w:val="32"/>
        </w:rPr>
        <w:t>号修订、</w:t>
      </w:r>
      <w:r>
        <w:rPr>
          <w:rFonts w:ascii="仿宋_GB2312" w:eastAsia="仿宋_GB2312" w:hAnsi="宋体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年河南省人民政府令第</w:t>
      </w:r>
      <w:r>
        <w:rPr>
          <w:rFonts w:ascii="仿宋_GB2312" w:eastAsia="仿宋_GB2312" w:hAnsi="宋体"/>
          <w:kern w:val="0"/>
          <w:sz w:val="32"/>
          <w:szCs w:val="32"/>
        </w:rPr>
        <w:t>185</w:t>
      </w:r>
      <w:r>
        <w:rPr>
          <w:rFonts w:ascii="仿宋_GB2312" w:eastAsia="仿宋_GB2312" w:hAnsi="宋体" w:hint="eastAsia"/>
          <w:kern w:val="0"/>
          <w:sz w:val="32"/>
          <w:szCs w:val="32"/>
        </w:rPr>
        <w:t>号修订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第四条。</w:t>
      </w:r>
    </w:p>
    <w:sectPr w:rsidR="00A638CA" w:rsidSect="00F5570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CA" w:rsidRDefault="00A638CA">
      <w:r>
        <w:separator/>
      </w:r>
    </w:p>
  </w:endnote>
  <w:endnote w:type="continuationSeparator" w:id="0">
    <w:p w:rsidR="00A638CA" w:rsidRDefault="00A6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CA" w:rsidRPr="00F55705" w:rsidRDefault="00A638CA">
    <w:pPr>
      <w:pStyle w:val="Footer"/>
      <w:rPr>
        <w:rFonts w:ascii="宋体"/>
        <w:noProof/>
        <w:sz w:val="28"/>
        <w:lang w:val="zh-CN"/>
      </w:rPr>
    </w:pPr>
    <w:r>
      <w:rPr>
        <w:rFonts w:ascii="宋体" w:hAnsi="宋体"/>
        <w:noProof/>
        <w:sz w:val="28"/>
        <w:lang w:val="zh-CN"/>
      </w:rPr>
      <w:t xml:space="preserve">  — </w:t>
    </w:r>
    <w:r w:rsidRPr="00F55705">
      <w:rPr>
        <w:rFonts w:ascii="宋体" w:hAnsi="宋体"/>
        <w:noProof/>
        <w:sz w:val="28"/>
        <w:lang w:val="zh-CN"/>
      </w:rPr>
      <w:fldChar w:fldCharType="begin"/>
    </w:r>
    <w:r w:rsidRPr="00F55705">
      <w:rPr>
        <w:rFonts w:ascii="宋体" w:hAnsi="宋体"/>
        <w:noProof/>
        <w:sz w:val="28"/>
        <w:lang w:val="zh-CN"/>
      </w:rPr>
      <w:instrText>PAGE   \* MERGEFORMAT</w:instrText>
    </w:r>
    <w:r w:rsidRPr="00F55705">
      <w:rPr>
        <w:rFonts w:ascii="宋体" w:hAnsi="宋体"/>
        <w:noProof/>
        <w:sz w:val="28"/>
        <w:lang w:val="zh-CN"/>
      </w:rPr>
      <w:fldChar w:fldCharType="separate"/>
    </w:r>
    <w:r>
      <w:rPr>
        <w:rFonts w:ascii="宋体" w:hAnsi="宋体"/>
        <w:noProof/>
        <w:sz w:val="28"/>
        <w:lang w:val="zh-CN"/>
      </w:rPr>
      <w:t>2</w:t>
    </w:r>
    <w:r w:rsidRPr="00F55705">
      <w:rPr>
        <w:rFonts w:ascii="宋体" w:hAnsi="宋体"/>
        <w:noProof/>
        <w:sz w:val="28"/>
        <w:lang w:val="zh-CN"/>
      </w:rPr>
      <w:fldChar w:fldCharType="end"/>
    </w:r>
    <w:r>
      <w:rPr>
        <w:rFonts w:ascii="宋体" w:hAnsi="宋体"/>
        <w:noProof/>
        <w:sz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CA" w:rsidRPr="00F55705" w:rsidRDefault="00A638CA" w:rsidP="00F55705">
    <w:pPr>
      <w:pStyle w:val="Footer"/>
      <w:wordWrap w:val="0"/>
      <w:jc w:val="right"/>
      <w:rPr>
        <w:rFonts w:ascii="宋体"/>
        <w:sz w:val="28"/>
      </w:rPr>
    </w:pPr>
    <w:r>
      <w:rPr>
        <w:rFonts w:ascii="宋体" w:hAnsi="宋体"/>
        <w:sz w:val="28"/>
      </w:rPr>
      <w:t xml:space="preserve">— </w:t>
    </w:r>
    <w:r w:rsidRPr="00F55705">
      <w:rPr>
        <w:rFonts w:ascii="宋体" w:hAnsi="宋体"/>
        <w:sz w:val="28"/>
      </w:rPr>
      <w:fldChar w:fldCharType="begin"/>
    </w:r>
    <w:r w:rsidRPr="00F55705">
      <w:rPr>
        <w:rFonts w:ascii="宋体" w:hAnsi="宋体"/>
        <w:sz w:val="28"/>
      </w:rPr>
      <w:instrText>PAGE   \* MERGEFORMAT</w:instrText>
    </w:r>
    <w:r w:rsidRPr="00F55705">
      <w:rPr>
        <w:rFonts w:ascii="宋体" w:hAnsi="宋体"/>
        <w:sz w:val="28"/>
      </w:rPr>
      <w:fldChar w:fldCharType="separate"/>
    </w:r>
    <w:r w:rsidRPr="007F5C09">
      <w:rPr>
        <w:rFonts w:ascii="宋体" w:hAnsi="宋体"/>
        <w:noProof/>
        <w:sz w:val="28"/>
        <w:lang w:val="zh-CN"/>
      </w:rPr>
      <w:t>1</w:t>
    </w:r>
    <w:r w:rsidRPr="00F55705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CA" w:rsidRDefault="00A638CA">
      <w:r>
        <w:separator/>
      </w:r>
    </w:p>
  </w:footnote>
  <w:footnote w:type="continuationSeparator" w:id="0">
    <w:p w:rsidR="00A638CA" w:rsidRDefault="00A6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CA" w:rsidRDefault="00A638CA" w:rsidP="007F5C09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CA" w:rsidRDefault="00A638CA" w:rsidP="007F5C0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F9"/>
    <w:rsid w:val="00001467"/>
    <w:rsid w:val="0001169A"/>
    <w:rsid w:val="000251BB"/>
    <w:rsid w:val="00031D25"/>
    <w:rsid w:val="000472AB"/>
    <w:rsid w:val="00055E12"/>
    <w:rsid w:val="000657AA"/>
    <w:rsid w:val="000658C1"/>
    <w:rsid w:val="00080A58"/>
    <w:rsid w:val="000830A3"/>
    <w:rsid w:val="00087046"/>
    <w:rsid w:val="00093D55"/>
    <w:rsid w:val="000B1E52"/>
    <w:rsid w:val="000B28D4"/>
    <w:rsid w:val="000C3231"/>
    <w:rsid w:val="000D04CC"/>
    <w:rsid w:val="000D10F0"/>
    <w:rsid w:val="000E1F01"/>
    <w:rsid w:val="000F6DAF"/>
    <w:rsid w:val="00101066"/>
    <w:rsid w:val="00101B2A"/>
    <w:rsid w:val="00106089"/>
    <w:rsid w:val="001071EE"/>
    <w:rsid w:val="00111926"/>
    <w:rsid w:val="001131D5"/>
    <w:rsid w:val="001230DA"/>
    <w:rsid w:val="001351D1"/>
    <w:rsid w:val="0014075F"/>
    <w:rsid w:val="0014180D"/>
    <w:rsid w:val="0014313B"/>
    <w:rsid w:val="001437CC"/>
    <w:rsid w:val="00146259"/>
    <w:rsid w:val="00153AE0"/>
    <w:rsid w:val="001764CF"/>
    <w:rsid w:val="001864E3"/>
    <w:rsid w:val="0019085F"/>
    <w:rsid w:val="00191A8E"/>
    <w:rsid w:val="001B4882"/>
    <w:rsid w:val="001D6D98"/>
    <w:rsid w:val="001F4B6D"/>
    <w:rsid w:val="00200267"/>
    <w:rsid w:val="002002FE"/>
    <w:rsid w:val="00201CFE"/>
    <w:rsid w:val="00213E0C"/>
    <w:rsid w:val="0022689D"/>
    <w:rsid w:val="002329B6"/>
    <w:rsid w:val="00251B96"/>
    <w:rsid w:val="00261A0F"/>
    <w:rsid w:val="00263DE8"/>
    <w:rsid w:val="00264D77"/>
    <w:rsid w:val="00272B09"/>
    <w:rsid w:val="002755DD"/>
    <w:rsid w:val="002774C2"/>
    <w:rsid w:val="00280621"/>
    <w:rsid w:val="00282449"/>
    <w:rsid w:val="002827D8"/>
    <w:rsid w:val="00293C19"/>
    <w:rsid w:val="002B0F5C"/>
    <w:rsid w:val="002C0262"/>
    <w:rsid w:val="002C29A2"/>
    <w:rsid w:val="002D02FC"/>
    <w:rsid w:val="002D6BA0"/>
    <w:rsid w:val="002E4782"/>
    <w:rsid w:val="002E645E"/>
    <w:rsid w:val="002F4B05"/>
    <w:rsid w:val="003015EB"/>
    <w:rsid w:val="00304680"/>
    <w:rsid w:val="00323C56"/>
    <w:rsid w:val="00323D41"/>
    <w:rsid w:val="0034019F"/>
    <w:rsid w:val="00353531"/>
    <w:rsid w:val="0035440B"/>
    <w:rsid w:val="00362380"/>
    <w:rsid w:val="003660B9"/>
    <w:rsid w:val="00367AD7"/>
    <w:rsid w:val="00371914"/>
    <w:rsid w:val="003725A9"/>
    <w:rsid w:val="003756E3"/>
    <w:rsid w:val="00397355"/>
    <w:rsid w:val="003A3FA3"/>
    <w:rsid w:val="003A4BEC"/>
    <w:rsid w:val="003B568E"/>
    <w:rsid w:val="003B5F91"/>
    <w:rsid w:val="003C4761"/>
    <w:rsid w:val="003D1524"/>
    <w:rsid w:val="003E1D7A"/>
    <w:rsid w:val="003F204D"/>
    <w:rsid w:val="003F5F62"/>
    <w:rsid w:val="004023B9"/>
    <w:rsid w:val="0041337A"/>
    <w:rsid w:val="004217C6"/>
    <w:rsid w:val="00427754"/>
    <w:rsid w:val="00433589"/>
    <w:rsid w:val="00435B32"/>
    <w:rsid w:val="004377F1"/>
    <w:rsid w:val="00442036"/>
    <w:rsid w:val="00446244"/>
    <w:rsid w:val="0045250B"/>
    <w:rsid w:val="00455AE6"/>
    <w:rsid w:val="004561AA"/>
    <w:rsid w:val="004628D5"/>
    <w:rsid w:val="0047177E"/>
    <w:rsid w:val="00476749"/>
    <w:rsid w:val="0048784B"/>
    <w:rsid w:val="0049358A"/>
    <w:rsid w:val="00496EA7"/>
    <w:rsid w:val="004A2CDB"/>
    <w:rsid w:val="004A2CFD"/>
    <w:rsid w:val="004A45E3"/>
    <w:rsid w:val="004B5C88"/>
    <w:rsid w:val="004C44E2"/>
    <w:rsid w:val="004C77D3"/>
    <w:rsid w:val="004D48E1"/>
    <w:rsid w:val="004E133C"/>
    <w:rsid w:val="004E317F"/>
    <w:rsid w:val="004E4421"/>
    <w:rsid w:val="00507F35"/>
    <w:rsid w:val="00510457"/>
    <w:rsid w:val="005110D2"/>
    <w:rsid w:val="005132DD"/>
    <w:rsid w:val="005138C0"/>
    <w:rsid w:val="00521238"/>
    <w:rsid w:val="005246AA"/>
    <w:rsid w:val="00524952"/>
    <w:rsid w:val="0053392C"/>
    <w:rsid w:val="00544AE7"/>
    <w:rsid w:val="005475A4"/>
    <w:rsid w:val="00551140"/>
    <w:rsid w:val="00552D6F"/>
    <w:rsid w:val="005567D1"/>
    <w:rsid w:val="00562213"/>
    <w:rsid w:val="00563998"/>
    <w:rsid w:val="00570114"/>
    <w:rsid w:val="0057148E"/>
    <w:rsid w:val="00571A1B"/>
    <w:rsid w:val="005759D3"/>
    <w:rsid w:val="00580757"/>
    <w:rsid w:val="005A2705"/>
    <w:rsid w:val="005A3523"/>
    <w:rsid w:val="005B18AA"/>
    <w:rsid w:val="005B2566"/>
    <w:rsid w:val="005C1048"/>
    <w:rsid w:val="005D0D68"/>
    <w:rsid w:val="005D2019"/>
    <w:rsid w:val="005D5B17"/>
    <w:rsid w:val="005D7E59"/>
    <w:rsid w:val="005F7888"/>
    <w:rsid w:val="006167A9"/>
    <w:rsid w:val="00632E98"/>
    <w:rsid w:val="006364BD"/>
    <w:rsid w:val="00640E3D"/>
    <w:rsid w:val="00657B2A"/>
    <w:rsid w:val="00663642"/>
    <w:rsid w:val="0067237B"/>
    <w:rsid w:val="0067382C"/>
    <w:rsid w:val="00685116"/>
    <w:rsid w:val="006857CE"/>
    <w:rsid w:val="0069316D"/>
    <w:rsid w:val="0069559C"/>
    <w:rsid w:val="00697DCE"/>
    <w:rsid w:val="006A059C"/>
    <w:rsid w:val="006B7376"/>
    <w:rsid w:val="006C2C6F"/>
    <w:rsid w:val="006E41FE"/>
    <w:rsid w:val="006F4FE7"/>
    <w:rsid w:val="006F5AEC"/>
    <w:rsid w:val="006F6C63"/>
    <w:rsid w:val="00723244"/>
    <w:rsid w:val="007300B4"/>
    <w:rsid w:val="00730AE7"/>
    <w:rsid w:val="007410B0"/>
    <w:rsid w:val="007418DF"/>
    <w:rsid w:val="00753D9E"/>
    <w:rsid w:val="00757591"/>
    <w:rsid w:val="007576BB"/>
    <w:rsid w:val="00765DEA"/>
    <w:rsid w:val="00774F93"/>
    <w:rsid w:val="00782616"/>
    <w:rsid w:val="007844B7"/>
    <w:rsid w:val="00784939"/>
    <w:rsid w:val="0079499C"/>
    <w:rsid w:val="007C52EA"/>
    <w:rsid w:val="007C6303"/>
    <w:rsid w:val="007D3F12"/>
    <w:rsid w:val="007D3F3F"/>
    <w:rsid w:val="007D6354"/>
    <w:rsid w:val="007E2464"/>
    <w:rsid w:val="007E490D"/>
    <w:rsid w:val="007F3DB6"/>
    <w:rsid w:val="007F5C09"/>
    <w:rsid w:val="007F7BC8"/>
    <w:rsid w:val="008011C3"/>
    <w:rsid w:val="00832FE9"/>
    <w:rsid w:val="008406D4"/>
    <w:rsid w:val="0084414E"/>
    <w:rsid w:val="00847D0B"/>
    <w:rsid w:val="00851C44"/>
    <w:rsid w:val="0085690D"/>
    <w:rsid w:val="0086094A"/>
    <w:rsid w:val="00861834"/>
    <w:rsid w:val="00863D30"/>
    <w:rsid w:val="008659E3"/>
    <w:rsid w:val="00875031"/>
    <w:rsid w:val="008822B1"/>
    <w:rsid w:val="00883363"/>
    <w:rsid w:val="0088571C"/>
    <w:rsid w:val="00894778"/>
    <w:rsid w:val="00894936"/>
    <w:rsid w:val="00896BF5"/>
    <w:rsid w:val="008A2F17"/>
    <w:rsid w:val="008B1052"/>
    <w:rsid w:val="008B6035"/>
    <w:rsid w:val="008D6C04"/>
    <w:rsid w:val="008E09DB"/>
    <w:rsid w:val="008F7C88"/>
    <w:rsid w:val="0091304F"/>
    <w:rsid w:val="009155D4"/>
    <w:rsid w:val="00920DC6"/>
    <w:rsid w:val="00922033"/>
    <w:rsid w:val="00923BD5"/>
    <w:rsid w:val="0092571C"/>
    <w:rsid w:val="00931EEA"/>
    <w:rsid w:val="00934383"/>
    <w:rsid w:val="00944C2C"/>
    <w:rsid w:val="00950DC0"/>
    <w:rsid w:val="0095701C"/>
    <w:rsid w:val="009634D9"/>
    <w:rsid w:val="00977336"/>
    <w:rsid w:val="00980FB8"/>
    <w:rsid w:val="009860FE"/>
    <w:rsid w:val="00990894"/>
    <w:rsid w:val="0099583D"/>
    <w:rsid w:val="009A2712"/>
    <w:rsid w:val="009A422D"/>
    <w:rsid w:val="009A5BE6"/>
    <w:rsid w:val="009A66E3"/>
    <w:rsid w:val="009C37C1"/>
    <w:rsid w:val="009D7439"/>
    <w:rsid w:val="00A03AE8"/>
    <w:rsid w:val="00A07D76"/>
    <w:rsid w:val="00A20053"/>
    <w:rsid w:val="00A269CA"/>
    <w:rsid w:val="00A35033"/>
    <w:rsid w:val="00A4417A"/>
    <w:rsid w:val="00A5427E"/>
    <w:rsid w:val="00A638CA"/>
    <w:rsid w:val="00A67FE1"/>
    <w:rsid w:val="00A729B8"/>
    <w:rsid w:val="00A73B9E"/>
    <w:rsid w:val="00A77F6E"/>
    <w:rsid w:val="00A8096A"/>
    <w:rsid w:val="00A92F06"/>
    <w:rsid w:val="00A94857"/>
    <w:rsid w:val="00A9649B"/>
    <w:rsid w:val="00AA5F2C"/>
    <w:rsid w:val="00AB1569"/>
    <w:rsid w:val="00AB2667"/>
    <w:rsid w:val="00AC76AD"/>
    <w:rsid w:val="00AD5168"/>
    <w:rsid w:val="00AD7DB8"/>
    <w:rsid w:val="00AE4321"/>
    <w:rsid w:val="00AF0C61"/>
    <w:rsid w:val="00B0170A"/>
    <w:rsid w:val="00B11118"/>
    <w:rsid w:val="00B12726"/>
    <w:rsid w:val="00B16F81"/>
    <w:rsid w:val="00B17255"/>
    <w:rsid w:val="00B24CE9"/>
    <w:rsid w:val="00B312DB"/>
    <w:rsid w:val="00B32BCF"/>
    <w:rsid w:val="00B40B26"/>
    <w:rsid w:val="00B43F46"/>
    <w:rsid w:val="00B5527A"/>
    <w:rsid w:val="00B61467"/>
    <w:rsid w:val="00B63620"/>
    <w:rsid w:val="00B82272"/>
    <w:rsid w:val="00B94FF1"/>
    <w:rsid w:val="00BA1D93"/>
    <w:rsid w:val="00BA1FC9"/>
    <w:rsid w:val="00BB79A0"/>
    <w:rsid w:val="00BC4658"/>
    <w:rsid w:val="00BD1C7C"/>
    <w:rsid w:val="00BD53D2"/>
    <w:rsid w:val="00BE22A5"/>
    <w:rsid w:val="00BE2C4B"/>
    <w:rsid w:val="00BE6FBC"/>
    <w:rsid w:val="00BF1F77"/>
    <w:rsid w:val="00BF32AB"/>
    <w:rsid w:val="00C00BC1"/>
    <w:rsid w:val="00C159A8"/>
    <w:rsid w:val="00C1674B"/>
    <w:rsid w:val="00C21572"/>
    <w:rsid w:val="00C23ED9"/>
    <w:rsid w:val="00C264A9"/>
    <w:rsid w:val="00C31092"/>
    <w:rsid w:val="00C442E7"/>
    <w:rsid w:val="00C52960"/>
    <w:rsid w:val="00C63202"/>
    <w:rsid w:val="00C6725E"/>
    <w:rsid w:val="00C7716F"/>
    <w:rsid w:val="00C842F9"/>
    <w:rsid w:val="00C931B7"/>
    <w:rsid w:val="00C94BB6"/>
    <w:rsid w:val="00CA0DF1"/>
    <w:rsid w:val="00CA431D"/>
    <w:rsid w:val="00CA4FAF"/>
    <w:rsid w:val="00CA61A9"/>
    <w:rsid w:val="00CD0692"/>
    <w:rsid w:val="00CD30F3"/>
    <w:rsid w:val="00CD79D4"/>
    <w:rsid w:val="00CE707B"/>
    <w:rsid w:val="00D00699"/>
    <w:rsid w:val="00D030C4"/>
    <w:rsid w:val="00D07498"/>
    <w:rsid w:val="00D13044"/>
    <w:rsid w:val="00D1756C"/>
    <w:rsid w:val="00D35511"/>
    <w:rsid w:val="00D45D38"/>
    <w:rsid w:val="00D53417"/>
    <w:rsid w:val="00D54159"/>
    <w:rsid w:val="00D55848"/>
    <w:rsid w:val="00D750A3"/>
    <w:rsid w:val="00D80B74"/>
    <w:rsid w:val="00D81031"/>
    <w:rsid w:val="00D870F7"/>
    <w:rsid w:val="00DA057A"/>
    <w:rsid w:val="00DB00ED"/>
    <w:rsid w:val="00DB78AC"/>
    <w:rsid w:val="00DB78BF"/>
    <w:rsid w:val="00DC47DD"/>
    <w:rsid w:val="00DC7E5B"/>
    <w:rsid w:val="00DE72E9"/>
    <w:rsid w:val="00DF49B4"/>
    <w:rsid w:val="00E123EE"/>
    <w:rsid w:val="00E26259"/>
    <w:rsid w:val="00E3039B"/>
    <w:rsid w:val="00E33DEA"/>
    <w:rsid w:val="00E354FE"/>
    <w:rsid w:val="00E41E10"/>
    <w:rsid w:val="00E437F6"/>
    <w:rsid w:val="00E75255"/>
    <w:rsid w:val="00E76544"/>
    <w:rsid w:val="00E97533"/>
    <w:rsid w:val="00EB0462"/>
    <w:rsid w:val="00EB37B5"/>
    <w:rsid w:val="00EB7656"/>
    <w:rsid w:val="00EC65C0"/>
    <w:rsid w:val="00EE1894"/>
    <w:rsid w:val="00EE34B7"/>
    <w:rsid w:val="00EF082F"/>
    <w:rsid w:val="00EF6751"/>
    <w:rsid w:val="00F26419"/>
    <w:rsid w:val="00F301F6"/>
    <w:rsid w:val="00F446CE"/>
    <w:rsid w:val="00F51E2D"/>
    <w:rsid w:val="00F53A72"/>
    <w:rsid w:val="00F55705"/>
    <w:rsid w:val="00F70AC9"/>
    <w:rsid w:val="00F75F51"/>
    <w:rsid w:val="00F83183"/>
    <w:rsid w:val="00F867CD"/>
    <w:rsid w:val="00F86B06"/>
    <w:rsid w:val="00FA412B"/>
    <w:rsid w:val="00FA45A4"/>
    <w:rsid w:val="00FA4D70"/>
    <w:rsid w:val="00FB3E70"/>
    <w:rsid w:val="00FC6296"/>
    <w:rsid w:val="00FE72A1"/>
    <w:rsid w:val="00FE7643"/>
    <w:rsid w:val="00FF09A6"/>
    <w:rsid w:val="00FF155B"/>
    <w:rsid w:val="21A37998"/>
    <w:rsid w:val="2317504D"/>
    <w:rsid w:val="39E273A0"/>
    <w:rsid w:val="3BEA4073"/>
    <w:rsid w:val="42F22713"/>
    <w:rsid w:val="56944344"/>
    <w:rsid w:val="5B647BDC"/>
    <w:rsid w:val="5C7A18F6"/>
    <w:rsid w:val="67D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159A8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59A8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C159A8"/>
    <w:rPr>
      <w:rFonts w:ascii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59A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C159A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59A8"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C1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59A8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C159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159A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159A8"/>
    <w:rPr>
      <w:rFonts w:cs="Times New Roman"/>
    </w:rPr>
  </w:style>
  <w:style w:type="paragraph" w:customStyle="1" w:styleId="p0">
    <w:name w:val="p0"/>
    <w:basedOn w:val="Normal"/>
    <w:uiPriority w:val="99"/>
    <w:rsid w:val="00C159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159A8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C159A8"/>
  </w:style>
  <w:style w:type="paragraph" w:styleId="ListParagraph">
    <w:name w:val="List Paragraph"/>
    <w:basedOn w:val="Normal"/>
    <w:uiPriority w:val="99"/>
    <w:qFormat/>
    <w:rsid w:val="00C159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7337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454</Words>
  <Characters>2589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2018-05-25T00:13:00Z</cp:lastPrinted>
  <dcterms:created xsi:type="dcterms:W3CDTF">2020-12-04T03:21:00Z</dcterms:created>
  <dcterms:modified xsi:type="dcterms:W3CDTF">2021-01-08T00:48:00Z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